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53"/>
      </w:tblGrid>
      <w:tr w:rsidR="005C1ECF" w:rsidRPr="00710E02" w14:paraId="411A6B14" w14:textId="77777777" w:rsidTr="00303865">
        <w:tc>
          <w:tcPr>
            <w:tcW w:w="3114" w:type="dxa"/>
          </w:tcPr>
          <w:p w14:paraId="5373EFFE" w14:textId="77777777" w:rsidR="005C1ECF" w:rsidRPr="00710E02" w:rsidRDefault="005C1ECF" w:rsidP="00303865">
            <w:pPr>
              <w:pStyle w:val="NormalWeb"/>
              <w:jc w:val="center"/>
              <w:rPr>
                <w:b/>
                <w:color w:val="000000" w:themeColor="text1"/>
                <w:sz w:val="26"/>
                <w:szCs w:val="26"/>
              </w:rPr>
            </w:pPr>
            <w:r w:rsidRPr="00710E02">
              <w:rPr>
                <w:b/>
                <w:noProof/>
                <w:color w:val="000000" w:themeColor="text1"/>
                <w:sz w:val="26"/>
                <w:szCs w:val="26"/>
              </w:rPr>
              <mc:AlternateContent>
                <mc:Choice Requires="wps">
                  <w:drawing>
                    <wp:anchor distT="0" distB="0" distL="114300" distR="114300" simplePos="0" relativeHeight="251659264" behindDoc="0" locked="0" layoutInCell="1" allowOverlap="1" wp14:anchorId="12F594E6" wp14:editId="725E09A1">
                      <wp:simplePos x="0" y="0"/>
                      <wp:positionH relativeFrom="column">
                        <wp:posOffset>474601</wp:posOffset>
                      </wp:positionH>
                      <wp:positionV relativeFrom="paragraph">
                        <wp:posOffset>247271</wp:posOffset>
                      </wp:positionV>
                      <wp:extent cx="866899"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668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C4676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35pt,19.45pt" to="105.6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" strokecolor="black [3200]" strokeweight="1pt">
                      <v:stroke joinstyle="miter"/>
                    </v:line>
                  </w:pict>
                </mc:Fallback>
              </mc:AlternateContent>
            </w:r>
            <w:r w:rsidRPr="00710E02">
              <w:rPr>
                <w:b/>
                <w:color w:val="000000" w:themeColor="text1"/>
                <w:sz w:val="26"/>
                <w:szCs w:val="26"/>
              </w:rPr>
              <w:t>BỘ CÔNG THƯƠNG</w:t>
            </w:r>
          </w:p>
          <w:p w14:paraId="21CABA7E" w14:textId="77777777" w:rsidR="005C1ECF" w:rsidRPr="00710E02" w:rsidRDefault="005C1ECF" w:rsidP="00303865">
            <w:pPr>
              <w:jc w:val="center"/>
              <w:rPr>
                <w:rFonts w:cs="Times New Roman"/>
                <w:b/>
                <w:color w:val="000000" w:themeColor="text1"/>
                <w:szCs w:val="28"/>
              </w:rPr>
            </w:pPr>
          </w:p>
          <w:p w14:paraId="796137BB" w14:textId="77777777" w:rsidR="005C1ECF" w:rsidRPr="00710E02" w:rsidRDefault="005C1ECF" w:rsidP="00303865">
            <w:pPr>
              <w:pStyle w:val="NormalWeb"/>
              <w:spacing w:before="180" w:beforeAutospacing="0" w:after="0" w:afterAutospacing="0"/>
              <w:jc w:val="center"/>
              <w:rPr>
                <w:color w:val="000000" w:themeColor="text1"/>
                <w:sz w:val="26"/>
                <w:szCs w:val="26"/>
              </w:rPr>
            </w:pPr>
            <w:r w:rsidRPr="00710E02">
              <w:rPr>
                <w:color w:val="000000" w:themeColor="text1"/>
                <w:sz w:val="26"/>
                <w:szCs w:val="26"/>
              </w:rPr>
              <w:t>Số:             /TT-BCT</w:t>
            </w:r>
          </w:p>
        </w:tc>
        <w:tc>
          <w:tcPr>
            <w:tcW w:w="5953" w:type="dxa"/>
          </w:tcPr>
          <w:p w14:paraId="21A3F779" w14:textId="77777777" w:rsidR="005C1ECF" w:rsidRPr="00710E02" w:rsidRDefault="005C1ECF" w:rsidP="00303865">
            <w:pPr>
              <w:jc w:val="center"/>
              <w:rPr>
                <w:rFonts w:cs="Times New Roman"/>
                <w:b/>
                <w:color w:val="000000" w:themeColor="text1"/>
                <w:sz w:val="26"/>
                <w:szCs w:val="26"/>
              </w:rPr>
            </w:pPr>
            <w:r w:rsidRPr="00710E02">
              <w:rPr>
                <w:rFonts w:cs="Times New Roman"/>
                <w:b/>
                <w:color w:val="000000" w:themeColor="text1"/>
                <w:sz w:val="26"/>
                <w:szCs w:val="26"/>
              </w:rPr>
              <w:t>CỘNG HOÀ XÃ HỘI CHỦ NGHĨA VIỆT NAM</w:t>
            </w:r>
          </w:p>
          <w:p w14:paraId="2A599E39" w14:textId="77777777" w:rsidR="005C1ECF" w:rsidRPr="00710E02" w:rsidRDefault="005C1ECF" w:rsidP="00303865">
            <w:pPr>
              <w:jc w:val="center"/>
              <w:rPr>
                <w:rFonts w:cs="Times New Roman"/>
                <w:b/>
                <w:color w:val="000000" w:themeColor="text1"/>
                <w:szCs w:val="28"/>
              </w:rPr>
            </w:pPr>
            <w:r w:rsidRPr="00710E02">
              <w:rPr>
                <w:rFonts w:cs="Times New Roman"/>
                <w:b/>
                <w:noProof/>
                <w:color w:val="000000" w:themeColor="text1"/>
                <w:szCs w:val="28"/>
              </w:rPr>
              <mc:AlternateContent>
                <mc:Choice Requires="wps">
                  <w:drawing>
                    <wp:anchor distT="0" distB="0" distL="114300" distR="114300" simplePos="0" relativeHeight="251660288" behindDoc="0" locked="0" layoutInCell="1" allowOverlap="1" wp14:anchorId="1CA449AB" wp14:editId="65AAF96A">
                      <wp:simplePos x="0" y="0"/>
                      <wp:positionH relativeFrom="column">
                        <wp:posOffset>765825</wp:posOffset>
                      </wp:positionH>
                      <wp:positionV relativeFrom="paragraph">
                        <wp:posOffset>271227</wp:posOffset>
                      </wp:positionV>
                      <wp:extent cx="2137559" cy="0"/>
                      <wp:effectExtent l="0" t="0" r="34290" b="19050"/>
                      <wp:wrapNone/>
                      <wp:docPr id="5" name="Straight Connector 5"/>
                      <wp:cNvGraphicFramePr/>
                      <a:graphic xmlns:a="http://schemas.openxmlformats.org/drawingml/2006/main">
                        <a:graphicData uri="http://schemas.microsoft.com/office/word/2010/wordprocessingShape">
                          <wps:wsp>
                            <wps:cNvCnPr/>
                            <wps:spPr>
                              <a:xfrm>
                                <a:off x="0" y="0"/>
                                <a:ext cx="21375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5E3B5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3pt,21.35pt" to="228.6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" strokecolor="black [3200]" strokeweight="1pt">
                      <v:stroke joinstyle="miter"/>
                    </v:line>
                  </w:pict>
                </mc:Fallback>
              </mc:AlternateContent>
            </w:r>
            <w:r w:rsidRPr="00710E02">
              <w:rPr>
                <w:rFonts w:cs="Times New Roman"/>
                <w:b/>
                <w:color w:val="000000" w:themeColor="text1"/>
                <w:szCs w:val="28"/>
              </w:rPr>
              <w:t>Độc lập - Tự do - Hạnh phúc</w:t>
            </w:r>
          </w:p>
          <w:p w14:paraId="4B17AC33" w14:textId="77777777" w:rsidR="005C1ECF" w:rsidRPr="00710E02" w:rsidRDefault="005C1ECF" w:rsidP="00303865">
            <w:pPr>
              <w:jc w:val="center"/>
              <w:rPr>
                <w:rFonts w:cs="Times New Roman"/>
                <w:b/>
                <w:color w:val="000000" w:themeColor="text1"/>
                <w:szCs w:val="28"/>
              </w:rPr>
            </w:pPr>
          </w:p>
          <w:p w14:paraId="663602E8" w14:textId="77777777" w:rsidR="005C1ECF" w:rsidRPr="00710E02" w:rsidRDefault="005C1ECF" w:rsidP="00303865">
            <w:pPr>
              <w:spacing w:before="120"/>
              <w:jc w:val="center"/>
              <w:rPr>
                <w:rFonts w:cs="Times New Roman"/>
                <w:b/>
                <w:i/>
                <w:color w:val="000000" w:themeColor="text1"/>
                <w:szCs w:val="28"/>
              </w:rPr>
            </w:pPr>
            <w:r w:rsidRPr="00710E02">
              <w:rPr>
                <w:rFonts w:cs="Times New Roman"/>
                <w:i/>
                <w:color w:val="000000" w:themeColor="text1"/>
                <w:szCs w:val="28"/>
              </w:rPr>
              <w:t>Hà Nội, ngày        tháng     năm 2026</w:t>
            </w:r>
          </w:p>
        </w:tc>
      </w:tr>
    </w:tbl>
    <w:p w14:paraId="2D8AAE37" w14:textId="77777777" w:rsidR="005C1ECF" w:rsidRPr="00710E02" w:rsidRDefault="005C1ECF" w:rsidP="005C1ECF">
      <w:pPr>
        <w:rPr>
          <w:rFonts w:cs="Times New Roman"/>
          <w:color w:val="000000" w:themeColor="text1"/>
          <w:szCs w:val="28"/>
        </w:rPr>
      </w:pPr>
    </w:p>
    <w:p w14:paraId="08816F82" w14:textId="77777777" w:rsidR="005C1ECF" w:rsidRPr="00710E02" w:rsidRDefault="005C1ECF" w:rsidP="00CF4DBD">
      <w:pPr>
        <w:pStyle w:val="NormalWeb"/>
        <w:spacing w:before="720" w:beforeAutospacing="0" w:after="0" w:afterAutospacing="0"/>
        <w:jc w:val="center"/>
        <w:rPr>
          <w:b/>
          <w:color w:val="000000" w:themeColor="text1"/>
          <w:sz w:val="28"/>
          <w:szCs w:val="28"/>
        </w:rPr>
      </w:pPr>
      <w:r w:rsidRPr="00710E02">
        <w:rPr>
          <w:b/>
          <w:color w:val="000000" w:themeColor="text1"/>
          <w:sz w:val="28"/>
          <w:szCs w:val="28"/>
        </w:rPr>
        <w:t>THÔNG TƯ</w:t>
      </w:r>
    </w:p>
    <w:p w14:paraId="4C986D08" w14:textId="2767DBF5" w:rsidR="005C1ECF" w:rsidRPr="00710E02" w:rsidRDefault="0017192E" w:rsidP="00EE66BB">
      <w:pPr>
        <w:jc w:val="center"/>
        <w:rPr>
          <w:rFonts w:eastAsia="Times New Roman" w:cs="Times New Roman"/>
          <w:b/>
          <w:color w:val="000000" w:themeColor="text1"/>
          <w:szCs w:val="28"/>
        </w:rPr>
      </w:pPr>
      <w:r w:rsidRPr="00710E02">
        <w:rPr>
          <w:rFonts w:eastAsia="Times New Roman" w:cs="Times New Roman"/>
          <w:b/>
          <w:color w:val="000000" w:themeColor="text1"/>
          <w:szCs w:val="28"/>
        </w:rPr>
        <w:t xml:space="preserve">Quy định </w:t>
      </w:r>
      <w:r w:rsidR="00165290" w:rsidRPr="00710E02">
        <w:rPr>
          <w:rFonts w:eastAsia="Times New Roman" w:cs="Times New Roman"/>
          <w:b/>
          <w:color w:val="000000" w:themeColor="text1"/>
          <w:szCs w:val="28"/>
        </w:rPr>
        <w:t>về</w:t>
      </w:r>
      <w:r w:rsidRPr="00710E02">
        <w:rPr>
          <w:rFonts w:eastAsia="Times New Roman" w:cs="Times New Roman"/>
          <w:b/>
          <w:color w:val="000000" w:themeColor="text1"/>
          <w:szCs w:val="28"/>
        </w:rPr>
        <w:t xml:space="preserve"> cơ sở dữ liệu </w:t>
      </w:r>
      <w:r w:rsidR="00165290" w:rsidRPr="00710E02">
        <w:rPr>
          <w:rFonts w:eastAsia="Times New Roman" w:cs="Times New Roman"/>
          <w:b/>
          <w:color w:val="000000" w:themeColor="text1"/>
          <w:szCs w:val="28"/>
        </w:rPr>
        <w:t>về</w:t>
      </w:r>
      <w:r w:rsidRPr="00710E02">
        <w:rPr>
          <w:rFonts w:eastAsia="Times New Roman" w:cs="Times New Roman"/>
          <w:b/>
          <w:color w:val="000000" w:themeColor="text1"/>
          <w:szCs w:val="28"/>
        </w:rPr>
        <w:t xml:space="preserve"> </w:t>
      </w:r>
      <w:r w:rsidR="00165290" w:rsidRPr="00710E02">
        <w:rPr>
          <w:rFonts w:eastAsia="Times New Roman" w:cs="Times New Roman"/>
          <w:b/>
          <w:color w:val="000000" w:themeColor="text1"/>
          <w:szCs w:val="28"/>
        </w:rPr>
        <w:t>thực phẩm thuộc phạm vi quản lý của Bộ Công Thương</w:t>
      </w:r>
    </w:p>
    <w:p w14:paraId="0748DE7F" w14:textId="29B5EC3A" w:rsidR="005C1ECF" w:rsidRPr="00710E02" w:rsidRDefault="005C1ECF" w:rsidP="00CF4DBD">
      <w:pPr>
        <w:spacing w:before="720" w:after="60"/>
        <w:ind w:firstLine="567"/>
        <w:rPr>
          <w:rFonts w:eastAsia="Times New Roman" w:cs="Times New Roman"/>
          <w:i/>
          <w:iCs/>
          <w:color w:val="000000" w:themeColor="text1"/>
          <w:szCs w:val="28"/>
        </w:rPr>
      </w:pPr>
      <w:r w:rsidRPr="00710E02">
        <w:rPr>
          <w:rFonts w:eastAsia="Times New Roman" w:cs="Times New Roman"/>
          <w:i/>
          <w:iCs/>
          <w:noProof/>
          <w:color w:val="000000" w:themeColor="text1"/>
          <w:szCs w:val="28"/>
        </w:rPr>
        <mc:AlternateContent>
          <mc:Choice Requires="wps">
            <w:drawing>
              <wp:anchor distT="0" distB="0" distL="114300" distR="114300" simplePos="0" relativeHeight="251661312" behindDoc="0" locked="0" layoutInCell="1" allowOverlap="1" wp14:anchorId="6B2F3E9B" wp14:editId="411D68A5">
                <wp:simplePos x="0" y="0"/>
                <wp:positionH relativeFrom="margin">
                  <wp:posOffset>2417445</wp:posOffset>
                </wp:positionH>
                <wp:positionV relativeFrom="paragraph">
                  <wp:posOffset>74295</wp:posOffset>
                </wp:positionV>
                <wp:extent cx="86868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868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3A1CAD"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0.35pt,5.85pt" to="258.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" strokecolor="black [3200]" strokeweight="1pt">
                <v:stroke joinstyle="miter"/>
                <w10:wrap anchorx="margin"/>
              </v:line>
            </w:pict>
          </mc:Fallback>
        </mc:AlternateContent>
      </w:r>
      <w:r w:rsidRPr="00710E02">
        <w:rPr>
          <w:rFonts w:eastAsia="Times New Roman" w:cs="Times New Roman"/>
          <w:i/>
          <w:iCs/>
          <w:color w:val="000000" w:themeColor="text1"/>
          <w:szCs w:val="28"/>
        </w:rPr>
        <w:t>Căn cứ Luật An toàn thực phẩm số 55/2010/QH12;</w:t>
      </w:r>
    </w:p>
    <w:p w14:paraId="118C72C6" w14:textId="43343155" w:rsidR="005C1ECF" w:rsidRPr="00710E02" w:rsidRDefault="005C1ECF" w:rsidP="00B706FA">
      <w:pPr>
        <w:spacing w:before="60" w:after="60"/>
        <w:ind w:firstLine="567"/>
        <w:rPr>
          <w:rFonts w:eastAsia="Times New Roman" w:cs="Times New Roman"/>
          <w:i/>
          <w:iCs/>
          <w:color w:val="000000" w:themeColor="text1"/>
          <w:spacing w:val="-4"/>
          <w:szCs w:val="28"/>
        </w:rPr>
      </w:pPr>
      <w:r w:rsidRPr="00710E02">
        <w:rPr>
          <w:rFonts w:eastAsia="Times New Roman" w:cs="Times New Roman"/>
          <w:i/>
          <w:iCs/>
          <w:color w:val="000000" w:themeColor="text1"/>
          <w:spacing w:val="-4"/>
          <w:szCs w:val="28"/>
        </w:rPr>
        <w:t xml:space="preserve">Căn cứ Luật Bảo vệ quyền lợi người tiêu dùng số 19/2023/QH15; </w:t>
      </w:r>
    </w:p>
    <w:p w14:paraId="43C2D481" w14:textId="55A26789" w:rsidR="0017192E" w:rsidRPr="00710E02" w:rsidRDefault="0017192E" w:rsidP="00B706FA">
      <w:pPr>
        <w:spacing w:before="60" w:after="60"/>
        <w:ind w:firstLine="567"/>
        <w:rPr>
          <w:bCs/>
          <w:i/>
          <w:iCs/>
          <w:color w:val="000000" w:themeColor="text1"/>
          <w:szCs w:val="28"/>
        </w:rPr>
      </w:pPr>
      <w:r w:rsidRPr="00710E02">
        <w:rPr>
          <w:bCs/>
          <w:i/>
          <w:iCs/>
          <w:color w:val="000000" w:themeColor="text1"/>
          <w:szCs w:val="28"/>
        </w:rPr>
        <w:t>Căn cứ Luật Dữ liệu số</w:t>
      </w:r>
      <w:r w:rsidR="00FE2E9A" w:rsidRPr="00710E02">
        <w:rPr>
          <w:bCs/>
          <w:i/>
          <w:iCs/>
          <w:color w:val="000000" w:themeColor="text1"/>
          <w:szCs w:val="28"/>
        </w:rPr>
        <w:t xml:space="preserve"> 60/2024</w:t>
      </w:r>
      <w:r w:rsidRPr="00710E02">
        <w:rPr>
          <w:bCs/>
          <w:i/>
          <w:iCs/>
          <w:color w:val="000000" w:themeColor="text1"/>
          <w:szCs w:val="28"/>
        </w:rPr>
        <w:t>/QH15;</w:t>
      </w:r>
    </w:p>
    <w:p w14:paraId="541BD817" w14:textId="44554F90" w:rsidR="005C1ECF" w:rsidRPr="00710E02" w:rsidRDefault="005C1ECF" w:rsidP="00B706FA">
      <w:pPr>
        <w:spacing w:before="60" w:after="60"/>
        <w:ind w:firstLine="567"/>
        <w:rPr>
          <w:rFonts w:eastAsia="Times New Roman" w:cs="Times New Roman"/>
          <w:i/>
          <w:iCs/>
          <w:color w:val="000000" w:themeColor="text1"/>
          <w:spacing w:val="-6"/>
          <w:szCs w:val="28"/>
        </w:rPr>
      </w:pPr>
      <w:r w:rsidRPr="00710E02">
        <w:rPr>
          <w:rFonts w:eastAsia="Times New Roman" w:cs="Times New Roman"/>
          <w:i/>
          <w:iCs/>
          <w:color w:val="000000" w:themeColor="text1"/>
          <w:szCs w:val="28"/>
        </w:rPr>
        <w:t>Căn cứ Luật Tổ chức Chính phủ số 63/2025/QH15;</w:t>
      </w:r>
    </w:p>
    <w:p w14:paraId="076BEAC8" w14:textId="77777777" w:rsidR="00E709D1" w:rsidRPr="00710E02" w:rsidRDefault="00E709D1" w:rsidP="00B706FA">
      <w:pPr>
        <w:spacing w:before="60" w:after="60"/>
        <w:ind w:firstLine="567"/>
        <w:rPr>
          <w:bCs/>
          <w:i/>
          <w:iCs/>
          <w:color w:val="000000" w:themeColor="text1"/>
          <w:szCs w:val="28"/>
        </w:rPr>
      </w:pPr>
      <w:r w:rsidRPr="00710E02">
        <w:rPr>
          <w:bCs/>
          <w:i/>
          <w:iCs/>
          <w:color w:val="000000" w:themeColor="text1"/>
          <w:szCs w:val="28"/>
        </w:rPr>
        <w:t>Căn cứ Luật Chất lượng sản phẩm, hàng hóa số 05/2007/QH12, được sửa đổi, bổ sung bởi Luật số 78/2025/QH15;</w:t>
      </w:r>
    </w:p>
    <w:p w14:paraId="0E338944" w14:textId="5ABE8075" w:rsidR="0017192E" w:rsidRPr="00710E02" w:rsidRDefault="0017192E" w:rsidP="00B706FA">
      <w:pPr>
        <w:spacing w:before="60" w:after="60"/>
        <w:ind w:firstLine="567"/>
        <w:rPr>
          <w:bCs/>
          <w:i/>
          <w:iCs/>
          <w:color w:val="000000" w:themeColor="text1"/>
          <w:szCs w:val="28"/>
        </w:rPr>
      </w:pPr>
      <w:r w:rsidRPr="00710E02">
        <w:rPr>
          <w:bCs/>
          <w:i/>
          <w:iCs/>
          <w:color w:val="000000" w:themeColor="text1"/>
          <w:szCs w:val="28"/>
        </w:rPr>
        <w:t>Căn cứ Luật Chuyển đổi số số 148/2025/QH15;</w:t>
      </w:r>
    </w:p>
    <w:p w14:paraId="0603CA9A" w14:textId="4732EAF1" w:rsidR="005C1ECF" w:rsidRPr="00710E02" w:rsidRDefault="005C1ECF" w:rsidP="00B706FA">
      <w:pPr>
        <w:spacing w:before="60" w:after="60"/>
        <w:ind w:firstLine="567"/>
        <w:rPr>
          <w:rFonts w:eastAsia="Times New Roman" w:cs="Times New Roman"/>
          <w:i/>
          <w:iCs/>
          <w:color w:val="000000" w:themeColor="text1"/>
          <w:szCs w:val="28"/>
        </w:rPr>
      </w:pPr>
      <w:r w:rsidRPr="00710E02">
        <w:rPr>
          <w:bCs/>
          <w:i/>
          <w:iCs/>
          <w:color w:val="000000" w:themeColor="text1"/>
          <w:szCs w:val="28"/>
        </w:rPr>
        <w:t>Căn cứ Nghị quyết số 15/2026/NQ-CP về việc tạm ngưng hiệu lực Nghị định số 46/2026/NĐ-CP ngày 26 tháng 01 năm 2026 và Nghị quyết số 66.13/2026/NQ-CP ngày 27 tháng 01 năm 2026 của Chính phủ;</w:t>
      </w:r>
    </w:p>
    <w:p w14:paraId="19701A59" w14:textId="2FA91E7F" w:rsidR="005C1ECF" w:rsidRPr="00710E02" w:rsidRDefault="005C1ECF" w:rsidP="00B706FA">
      <w:pPr>
        <w:spacing w:before="60" w:after="60"/>
        <w:ind w:firstLine="567"/>
        <w:rPr>
          <w:rFonts w:eastAsia="Times New Roman" w:cs="Times New Roman"/>
          <w:i/>
          <w:iCs/>
          <w:color w:val="000000" w:themeColor="text1"/>
          <w:szCs w:val="28"/>
        </w:rPr>
      </w:pPr>
      <w:r w:rsidRPr="00710E02">
        <w:rPr>
          <w:rFonts w:eastAsia="Times New Roman" w:cs="Times New Roman"/>
          <w:i/>
          <w:iCs/>
          <w:color w:val="000000" w:themeColor="text1"/>
          <w:szCs w:val="28"/>
        </w:rPr>
        <w:t xml:space="preserve">Căn cứ Nghị định số </w:t>
      </w:r>
      <w:bookmarkStart w:id="0" w:name="tvpllink_efdyvsnjgi"/>
      <w:r w:rsidRPr="00710E02">
        <w:rPr>
          <w:rFonts w:eastAsia="Times New Roman" w:cs="Times New Roman"/>
          <w:i/>
          <w:iCs/>
          <w:color w:val="000000" w:themeColor="text1"/>
          <w:szCs w:val="28"/>
        </w:rPr>
        <w:t>15/2018/NĐ-CP</w:t>
      </w:r>
      <w:bookmarkEnd w:id="0"/>
      <w:r w:rsidRPr="00710E02">
        <w:rPr>
          <w:rFonts w:eastAsia="Times New Roman" w:cs="Times New Roman"/>
          <w:i/>
          <w:iCs/>
          <w:color w:val="000000" w:themeColor="text1"/>
          <w:szCs w:val="28"/>
        </w:rPr>
        <w:t xml:space="preserve"> của Chính phủ quy định chi tiết thi hành một số điều của </w:t>
      </w:r>
      <w:bookmarkStart w:id="1" w:name="tvpllink_lpycsogqcp_2"/>
      <w:r w:rsidRPr="00710E02">
        <w:rPr>
          <w:rFonts w:eastAsia="Times New Roman" w:cs="Times New Roman"/>
          <w:i/>
          <w:iCs/>
          <w:color w:val="000000" w:themeColor="text1"/>
          <w:szCs w:val="28"/>
        </w:rPr>
        <w:t>Luật An toàn thực phẩm</w:t>
      </w:r>
      <w:bookmarkEnd w:id="1"/>
      <w:r w:rsidRPr="00710E02">
        <w:rPr>
          <w:rFonts w:eastAsia="Times New Roman" w:cs="Times New Roman"/>
          <w:i/>
          <w:iCs/>
          <w:color w:val="000000" w:themeColor="text1"/>
          <w:szCs w:val="28"/>
        </w:rPr>
        <w:t>;</w:t>
      </w:r>
    </w:p>
    <w:p w14:paraId="1DD88A1A" w14:textId="77777777" w:rsidR="005C1ECF" w:rsidRPr="00710E02" w:rsidRDefault="005C1ECF" w:rsidP="00B706FA">
      <w:pPr>
        <w:spacing w:before="60" w:after="60"/>
        <w:ind w:firstLine="567"/>
        <w:rPr>
          <w:rFonts w:eastAsia="Times New Roman" w:cs="Times New Roman"/>
          <w:i/>
          <w:iCs/>
          <w:color w:val="000000" w:themeColor="text1"/>
          <w:szCs w:val="28"/>
        </w:rPr>
      </w:pPr>
      <w:r w:rsidRPr="00710E02">
        <w:rPr>
          <w:rFonts w:eastAsia="Times New Roman" w:cs="Times New Roman"/>
          <w:i/>
          <w:iCs/>
          <w:color w:val="000000" w:themeColor="text1"/>
          <w:szCs w:val="28"/>
        </w:rPr>
        <w:t>Căn cứ Nghị định số 55/2024/NĐ-CP của Chính phủ quy định chi tiết một số điều của Luật Bảo vệ quyền lợi người tiêu dùng năm 2023;</w:t>
      </w:r>
    </w:p>
    <w:p w14:paraId="1736D260" w14:textId="77777777" w:rsidR="005C1ECF" w:rsidRPr="00710E02" w:rsidRDefault="005C1ECF" w:rsidP="00B706FA">
      <w:pPr>
        <w:spacing w:before="60" w:after="60"/>
        <w:ind w:firstLine="567"/>
        <w:rPr>
          <w:rFonts w:eastAsia="Times New Roman" w:cs="Times New Roman"/>
          <w:i/>
          <w:iCs/>
          <w:color w:val="000000" w:themeColor="text1"/>
          <w:szCs w:val="28"/>
        </w:rPr>
      </w:pPr>
      <w:r w:rsidRPr="00710E02">
        <w:rPr>
          <w:rFonts w:eastAsia="Times New Roman" w:cs="Times New Roman"/>
          <w:i/>
          <w:iCs/>
          <w:color w:val="000000" w:themeColor="text1"/>
          <w:szCs w:val="28"/>
        </w:rPr>
        <w:t>Căn cứ Nghị định số 40/2025/NĐ-CP của Chính phủ quy định chức năng, nhiệm vụ, quyền hạn và cơ cấu tổ chức của Bộ Công Thương, được sửa đổi, bổ sung bởi Nghị định số 109/2025/NĐ-CP và Nghị định số 193/2025/NĐ-CP;</w:t>
      </w:r>
    </w:p>
    <w:p w14:paraId="29BF4386" w14:textId="1DA645C1" w:rsidR="0017192E" w:rsidRPr="00710E02" w:rsidRDefault="0017192E" w:rsidP="00B706FA">
      <w:pPr>
        <w:spacing w:before="60" w:after="60"/>
        <w:ind w:firstLine="567"/>
        <w:rPr>
          <w:i/>
          <w:iCs/>
          <w:color w:val="000000" w:themeColor="text1"/>
        </w:rPr>
      </w:pPr>
      <w:r w:rsidRPr="00710E02">
        <w:rPr>
          <w:i/>
          <w:iCs/>
          <w:color w:val="000000" w:themeColor="text1"/>
        </w:rPr>
        <w:t>Căn cứ Nghị định số 165/2025/NĐ-CP của Chính phủ quy định chi tiết một số điều và biện pháp thi hành Luật Dữ liệu;</w:t>
      </w:r>
    </w:p>
    <w:p w14:paraId="2F052CBB" w14:textId="0BA9B47C" w:rsidR="0017192E" w:rsidRPr="00710E02" w:rsidRDefault="0017192E" w:rsidP="00B706FA">
      <w:pPr>
        <w:spacing w:before="60" w:after="60"/>
        <w:ind w:firstLine="567"/>
        <w:rPr>
          <w:i/>
          <w:iCs/>
          <w:color w:val="000000" w:themeColor="text1"/>
        </w:rPr>
      </w:pPr>
      <w:r w:rsidRPr="00710E02">
        <w:rPr>
          <w:i/>
          <w:iCs/>
          <w:color w:val="000000" w:themeColor="text1"/>
        </w:rPr>
        <w:t>Căn cứ Nghị định số 278/2025/NĐ-CP của Chính phủ quy định về kết nối, chia sẻ dữ liệu bắt buộc giữa các cơ quan thuộc hệ thống chính trị;</w:t>
      </w:r>
    </w:p>
    <w:p w14:paraId="106A2304" w14:textId="032B288C" w:rsidR="00E709D1" w:rsidRPr="00710E02" w:rsidRDefault="00E709D1" w:rsidP="00B706FA">
      <w:pPr>
        <w:spacing w:before="60" w:after="60"/>
        <w:ind w:firstLine="567"/>
        <w:rPr>
          <w:i/>
          <w:iCs/>
          <w:color w:val="000000" w:themeColor="text1"/>
        </w:rPr>
      </w:pPr>
      <w:r w:rsidRPr="00710E02">
        <w:rPr>
          <w:i/>
          <w:iCs/>
          <w:color w:val="000000" w:themeColor="text1"/>
        </w:rPr>
        <w:t xml:space="preserve">Căn cứ Nghị định số </w:t>
      </w:r>
      <w:bookmarkStart w:id="2" w:name="tvpllink_cpaewcebeu"/>
      <w:r w:rsidRPr="00710E02">
        <w:rPr>
          <w:i/>
          <w:iCs/>
          <w:color w:val="000000" w:themeColor="text1"/>
        </w:rPr>
        <w:t>37/2026/NĐ-CP</w:t>
      </w:r>
      <w:bookmarkEnd w:id="2"/>
      <w:r w:rsidRPr="00710E02">
        <w:rPr>
          <w:i/>
          <w:iCs/>
          <w:color w:val="000000" w:themeColor="text1"/>
        </w:rPr>
        <w:t xml:space="preserve"> của Chính phủ quy định chi tiết một số điều và biện pháp để tổ chức, hướng dẫn thi hành </w:t>
      </w:r>
      <w:bookmarkStart w:id="3" w:name="tvpllink_mhyivazsmk_1"/>
      <w:r w:rsidRPr="00710E02">
        <w:rPr>
          <w:i/>
          <w:iCs/>
          <w:color w:val="000000" w:themeColor="text1"/>
        </w:rPr>
        <w:t>Luật Chất lượng sản phẩm, hàng hóa</w:t>
      </w:r>
      <w:bookmarkEnd w:id="3"/>
      <w:r w:rsidRPr="00710E02">
        <w:rPr>
          <w:i/>
          <w:iCs/>
          <w:color w:val="000000" w:themeColor="text1"/>
        </w:rPr>
        <w:t xml:space="preserve"> và </w:t>
      </w:r>
      <w:bookmarkStart w:id="4" w:name="tvpllink_umkovfqetq_1"/>
      <w:r w:rsidRPr="00710E02">
        <w:rPr>
          <w:i/>
          <w:iCs/>
          <w:color w:val="000000" w:themeColor="text1"/>
        </w:rPr>
        <w:t>Luật sửa đổi, bổ sung một số điều của Luật Chất lượng sản phẩm, hàng hóa</w:t>
      </w:r>
      <w:bookmarkEnd w:id="4"/>
      <w:r w:rsidRPr="00710E02">
        <w:rPr>
          <w:i/>
          <w:iCs/>
          <w:color w:val="000000" w:themeColor="text1"/>
        </w:rPr>
        <w:t>;</w:t>
      </w:r>
    </w:p>
    <w:p w14:paraId="7B84AEB6" w14:textId="0CD4F266" w:rsidR="0017192E" w:rsidRPr="00710E02" w:rsidRDefault="0017192E" w:rsidP="00B706FA">
      <w:pPr>
        <w:spacing w:before="60" w:after="60"/>
        <w:ind w:firstLine="567"/>
        <w:rPr>
          <w:i/>
          <w:iCs/>
          <w:color w:val="000000" w:themeColor="text1"/>
        </w:rPr>
      </w:pPr>
      <w:r w:rsidRPr="00710E02">
        <w:rPr>
          <w:i/>
          <w:iCs/>
          <w:color w:val="000000" w:themeColor="text1"/>
        </w:rPr>
        <w:t>Căn cứ Nghị định số 224/2026/NĐ-CP của Chính phủ quy định chi tiết một số điều và biện pháp thi hành Luật Chuyển đổi số;</w:t>
      </w:r>
    </w:p>
    <w:p w14:paraId="2D3178EE" w14:textId="77777777" w:rsidR="005C1ECF" w:rsidRPr="00710E02" w:rsidRDefault="005C1ECF" w:rsidP="00B706FA">
      <w:pPr>
        <w:spacing w:before="60" w:after="60"/>
        <w:ind w:firstLine="567"/>
        <w:rPr>
          <w:rFonts w:eastAsia="Times New Roman" w:cs="Times New Roman"/>
          <w:i/>
          <w:iCs/>
          <w:color w:val="000000" w:themeColor="text1"/>
          <w:szCs w:val="28"/>
        </w:rPr>
      </w:pPr>
      <w:r w:rsidRPr="00710E02">
        <w:rPr>
          <w:rFonts w:eastAsia="Times New Roman" w:cs="Times New Roman"/>
          <w:i/>
          <w:iCs/>
          <w:color w:val="000000" w:themeColor="text1"/>
          <w:szCs w:val="28"/>
        </w:rPr>
        <w:t>Theo đề nghị của Cục trưởng Cục Công nghiệp,</w:t>
      </w:r>
    </w:p>
    <w:p w14:paraId="5DF903F2" w14:textId="54288D8D" w:rsidR="005C1ECF" w:rsidRPr="00710E02" w:rsidRDefault="005C1ECF" w:rsidP="00B706FA">
      <w:pPr>
        <w:spacing w:before="60" w:after="60"/>
        <w:ind w:firstLine="567"/>
        <w:rPr>
          <w:rFonts w:eastAsia="Times New Roman" w:cs="Times New Roman"/>
          <w:bCs/>
          <w:i/>
          <w:iCs/>
          <w:color w:val="000000" w:themeColor="text1"/>
          <w:spacing w:val="-4"/>
          <w:szCs w:val="28"/>
        </w:rPr>
      </w:pPr>
      <w:r w:rsidRPr="00710E02">
        <w:rPr>
          <w:rFonts w:eastAsia="Times New Roman" w:cs="Times New Roman"/>
          <w:i/>
          <w:iCs/>
          <w:color w:val="000000" w:themeColor="text1"/>
          <w:spacing w:val="-4"/>
          <w:szCs w:val="28"/>
        </w:rPr>
        <w:t xml:space="preserve">Bộ trưởng Bộ Công Thương ban hành Thông tư quy định về </w:t>
      </w:r>
      <w:r w:rsidR="005C4508" w:rsidRPr="00710E02">
        <w:rPr>
          <w:rFonts w:eastAsia="Times New Roman" w:cs="Times New Roman"/>
          <w:bCs/>
          <w:i/>
          <w:iCs/>
          <w:color w:val="000000" w:themeColor="text1"/>
          <w:spacing w:val="-4"/>
          <w:szCs w:val="28"/>
        </w:rPr>
        <w:t>cơ sở dữ liệu về thực phẩm thuộc phạm vi quản lý của Bộ Công Thương</w:t>
      </w:r>
      <w:r w:rsidRPr="00710E02">
        <w:rPr>
          <w:rFonts w:eastAsia="Times New Roman" w:cs="Times New Roman"/>
          <w:bCs/>
          <w:i/>
          <w:iCs/>
          <w:color w:val="000000" w:themeColor="text1"/>
          <w:spacing w:val="-4"/>
          <w:szCs w:val="28"/>
        </w:rPr>
        <w:t>.</w:t>
      </w:r>
    </w:p>
    <w:p w14:paraId="275F2FDE" w14:textId="77777777" w:rsidR="005C1ECF" w:rsidRPr="00710E02" w:rsidRDefault="005C1ECF" w:rsidP="002F6B10">
      <w:pPr>
        <w:spacing w:before="120" w:after="120"/>
        <w:jc w:val="center"/>
        <w:rPr>
          <w:rFonts w:eastAsia="Times New Roman" w:cs="Times New Roman"/>
          <w:b/>
          <w:bCs/>
          <w:color w:val="000000" w:themeColor="text1"/>
          <w:szCs w:val="28"/>
        </w:rPr>
      </w:pPr>
      <w:r w:rsidRPr="00710E02">
        <w:rPr>
          <w:rFonts w:eastAsia="Times New Roman" w:cs="Times New Roman"/>
          <w:b/>
          <w:bCs/>
          <w:color w:val="000000" w:themeColor="text1"/>
          <w:szCs w:val="28"/>
        </w:rPr>
        <w:lastRenderedPageBreak/>
        <w:t>Chương I</w:t>
      </w:r>
    </w:p>
    <w:p w14:paraId="09BC1F35" w14:textId="77777777" w:rsidR="005C1ECF" w:rsidRPr="00710E02" w:rsidRDefault="005C1ECF" w:rsidP="002F6B10">
      <w:pPr>
        <w:spacing w:before="120" w:after="120"/>
        <w:jc w:val="center"/>
        <w:outlineLvl w:val="0"/>
        <w:rPr>
          <w:rFonts w:eastAsia="Times New Roman" w:cs="Times New Roman"/>
          <w:b/>
          <w:bCs/>
          <w:color w:val="000000" w:themeColor="text1"/>
          <w:szCs w:val="28"/>
        </w:rPr>
      </w:pPr>
      <w:r w:rsidRPr="00710E02">
        <w:rPr>
          <w:rFonts w:eastAsia="Times New Roman" w:cs="Times New Roman"/>
          <w:b/>
          <w:bCs/>
          <w:color w:val="000000" w:themeColor="text1"/>
          <w:szCs w:val="28"/>
        </w:rPr>
        <w:t>QUY ĐỊNH CHUNG</w:t>
      </w:r>
    </w:p>
    <w:p w14:paraId="1105F9A4" w14:textId="77777777" w:rsidR="005C1ECF" w:rsidRPr="00710E02" w:rsidRDefault="005C1ECF" w:rsidP="00E66666">
      <w:pPr>
        <w:spacing w:before="120" w:after="120"/>
        <w:ind w:firstLine="720"/>
        <w:outlineLvl w:val="1"/>
        <w:rPr>
          <w:rFonts w:eastAsia="Times New Roman" w:cs="Times New Roman"/>
          <w:b/>
          <w:bCs/>
          <w:color w:val="000000" w:themeColor="text1"/>
          <w:szCs w:val="28"/>
        </w:rPr>
      </w:pPr>
      <w:r w:rsidRPr="00710E02">
        <w:rPr>
          <w:rFonts w:eastAsia="Times New Roman" w:cs="Times New Roman"/>
          <w:b/>
          <w:bCs/>
          <w:color w:val="000000" w:themeColor="text1"/>
          <w:szCs w:val="28"/>
        </w:rPr>
        <w:t>Điều 1. Phạm vi điều chỉnh</w:t>
      </w:r>
    </w:p>
    <w:p w14:paraId="06A85278" w14:textId="195D318A" w:rsidR="00271AD1" w:rsidRPr="00710E02" w:rsidRDefault="00E709D1"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Thông tư này quy định </w:t>
      </w:r>
      <w:r w:rsidR="0017192E" w:rsidRPr="00710E02">
        <w:rPr>
          <w:rFonts w:eastAsia="Times New Roman" w:cs="Times New Roman"/>
          <w:color w:val="000000" w:themeColor="text1"/>
          <w:szCs w:val="28"/>
        </w:rPr>
        <w:t>việc tạo lập cơ sở dữ liệu về thực phẩm</w:t>
      </w:r>
      <w:r w:rsidR="00B706FA" w:rsidRPr="00710E02">
        <w:rPr>
          <w:rFonts w:eastAsia="Times New Roman" w:cs="Times New Roman"/>
          <w:color w:val="000000" w:themeColor="text1"/>
          <w:szCs w:val="28"/>
        </w:rPr>
        <w:t xml:space="preserve"> thuộc phạm vi quản lý của Bộ Công Thương</w:t>
      </w:r>
      <w:r w:rsidR="0017192E" w:rsidRPr="00710E02">
        <w:rPr>
          <w:rFonts w:eastAsia="Times New Roman" w:cs="Times New Roman"/>
          <w:color w:val="000000" w:themeColor="text1"/>
          <w:szCs w:val="28"/>
        </w:rPr>
        <w:t xml:space="preserve"> </w:t>
      </w:r>
      <w:r w:rsidR="00B706FA" w:rsidRPr="00710E02">
        <w:rPr>
          <w:color w:val="000000" w:themeColor="text1"/>
        </w:rPr>
        <w:t xml:space="preserve">phục vụ </w:t>
      </w:r>
      <w:r w:rsidR="00ED3567">
        <w:rPr>
          <w:color w:val="000000" w:themeColor="text1"/>
        </w:rPr>
        <w:t>công tác</w:t>
      </w:r>
      <w:r w:rsidR="00ED3567" w:rsidRPr="00710E02">
        <w:rPr>
          <w:color w:val="000000" w:themeColor="text1"/>
        </w:rPr>
        <w:t xml:space="preserve"> </w:t>
      </w:r>
      <w:r w:rsidR="00B706FA" w:rsidRPr="00710E02">
        <w:rPr>
          <w:color w:val="000000" w:themeColor="text1"/>
        </w:rPr>
        <w:t>quản lý nhà nước về công nghiệp thực phẩm, an toàn thực phẩm,</w:t>
      </w:r>
      <w:r w:rsidR="0023605A">
        <w:rPr>
          <w:color w:val="000000" w:themeColor="text1"/>
        </w:rPr>
        <w:t xml:space="preserve"> chất lượng sản phẩm hàng hóa,</w:t>
      </w:r>
      <w:r w:rsidR="00B706FA" w:rsidRPr="00710E02">
        <w:rPr>
          <w:color w:val="000000" w:themeColor="text1"/>
        </w:rPr>
        <w:t xml:space="preserve"> truy xuất nguồn gốc thực phẩm</w:t>
      </w:r>
      <w:r w:rsidRPr="00710E02">
        <w:rPr>
          <w:rFonts w:eastAsia="Times New Roman" w:cs="Times New Roman"/>
          <w:color w:val="000000" w:themeColor="text1"/>
          <w:szCs w:val="28"/>
        </w:rPr>
        <w:t xml:space="preserve"> và trách nhiệm của các</w:t>
      </w:r>
      <w:r w:rsidR="00ED3567">
        <w:rPr>
          <w:rFonts w:eastAsia="Times New Roman" w:cs="Times New Roman"/>
          <w:color w:val="000000" w:themeColor="text1"/>
          <w:szCs w:val="28"/>
        </w:rPr>
        <w:t xml:space="preserve"> cơ quan,</w:t>
      </w:r>
      <w:r w:rsidRPr="00710E02">
        <w:rPr>
          <w:rFonts w:eastAsia="Times New Roman" w:cs="Times New Roman"/>
          <w:color w:val="000000" w:themeColor="text1"/>
          <w:szCs w:val="28"/>
        </w:rPr>
        <w:t xml:space="preserve"> tổ chức, cá nhân có liên quan trong hoạt động </w:t>
      </w:r>
      <w:r w:rsidR="00B706FA" w:rsidRPr="00710E02">
        <w:rPr>
          <w:rFonts w:eastAsia="Times New Roman" w:cs="Times New Roman"/>
          <w:color w:val="000000" w:themeColor="text1"/>
          <w:szCs w:val="28"/>
        </w:rPr>
        <w:t>sản xuất, kinh doanh thực phẩm</w:t>
      </w:r>
      <w:r w:rsidRPr="00710E02">
        <w:rPr>
          <w:rFonts w:eastAsia="Times New Roman" w:cs="Times New Roman"/>
          <w:color w:val="000000" w:themeColor="text1"/>
          <w:szCs w:val="28"/>
        </w:rPr>
        <w:t xml:space="preserve"> thuộc phạm vi quản lý của </w:t>
      </w:r>
      <w:r w:rsidR="00271AD1" w:rsidRPr="00710E02">
        <w:rPr>
          <w:rFonts w:eastAsia="Times New Roman" w:cs="Times New Roman"/>
          <w:color w:val="000000" w:themeColor="text1"/>
          <w:szCs w:val="28"/>
        </w:rPr>
        <w:t>ngành công thương.</w:t>
      </w:r>
    </w:p>
    <w:p w14:paraId="0ECE6992" w14:textId="77777777" w:rsidR="005C1ECF" w:rsidRPr="00710E02" w:rsidRDefault="005C1ECF" w:rsidP="00E66666">
      <w:pPr>
        <w:spacing w:before="120" w:after="120"/>
        <w:ind w:firstLine="720"/>
        <w:outlineLvl w:val="1"/>
        <w:rPr>
          <w:rFonts w:eastAsia="Times New Roman" w:cs="Times New Roman"/>
          <w:b/>
          <w:bCs/>
          <w:color w:val="000000" w:themeColor="text1"/>
          <w:szCs w:val="28"/>
        </w:rPr>
      </w:pPr>
      <w:r w:rsidRPr="00710E02">
        <w:rPr>
          <w:rFonts w:eastAsia="Times New Roman" w:cs="Times New Roman"/>
          <w:b/>
          <w:bCs/>
          <w:color w:val="000000" w:themeColor="text1"/>
          <w:szCs w:val="28"/>
        </w:rPr>
        <w:t>Điều 2. Đối tượng áp dụng</w:t>
      </w:r>
    </w:p>
    <w:p w14:paraId="4169748B" w14:textId="77777777" w:rsidR="005A17D9" w:rsidRPr="00710E02" w:rsidRDefault="005C1ECF"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1. Thông tư này áp dụng đối với</w:t>
      </w:r>
      <w:r w:rsidR="005A17D9" w:rsidRPr="00710E02">
        <w:rPr>
          <w:rFonts w:eastAsia="Times New Roman" w:cs="Times New Roman"/>
          <w:color w:val="000000" w:themeColor="text1"/>
          <w:szCs w:val="28"/>
        </w:rPr>
        <w:t>:</w:t>
      </w:r>
    </w:p>
    <w:p w14:paraId="2AE077F5" w14:textId="28EEAE18" w:rsidR="005A17D9" w:rsidRPr="00710E02" w:rsidRDefault="005A17D9"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a) Các cơ quan quản lý nhà nước về thực phẩm, các tổ chức đánh giá sự phù hợp</w:t>
      </w:r>
      <w:r w:rsidR="00271AD1" w:rsidRPr="00710E02">
        <w:rPr>
          <w:rFonts w:eastAsia="Times New Roman" w:cs="Times New Roman"/>
          <w:color w:val="000000" w:themeColor="text1"/>
          <w:szCs w:val="28"/>
        </w:rPr>
        <w:t>, các cơ quan kiểm tra nhà nước về thực phẩm nhập khẩu thuộc phạm vi quản lý của Bộ Công Thương.</w:t>
      </w:r>
    </w:p>
    <w:p w14:paraId="0D2F997A" w14:textId="064F087F" w:rsidR="005A17D9" w:rsidRPr="00710E02" w:rsidRDefault="005A17D9"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b)</w:t>
      </w:r>
      <w:r w:rsidR="00271AD1" w:rsidRPr="00710E02">
        <w:rPr>
          <w:rFonts w:eastAsia="Times New Roman" w:cs="Times New Roman"/>
          <w:color w:val="000000" w:themeColor="text1"/>
          <w:szCs w:val="28"/>
        </w:rPr>
        <w:t xml:space="preserve"> Các</w:t>
      </w:r>
      <w:r w:rsidRPr="00710E02">
        <w:rPr>
          <w:rFonts w:eastAsia="Times New Roman" w:cs="Times New Roman"/>
          <w:color w:val="000000" w:themeColor="text1"/>
          <w:szCs w:val="28"/>
        </w:rPr>
        <w:t xml:space="preserve"> tổ chức, cá nhân có hoạt động sản xuất, kinh doanh thực phẩm</w:t>
      </w:r>
      <w:r w:rsidR="006D46A4" w:rsidRPr="00710E02">
        <w:rPr>
          <w:rFonts w:eastAsia="Times New Roman" w:cs="Times New Roman"/>
          <w:color w:val="000000" w:themeColor="text1"/>
          <w:szCs w:val="28"/>
        </w:rPr>
        <w:t xml:space="preserve"> (sau đây gọi tắt là cơ sở)</w:t>
      </w:r>
      <w:r w:rsidRPr="00710E02">
        <w:rPr>
          <w:rFonts w:eastAsia="Times New Roman" w:cs="Times New Roman"/>
          <w:color w:val="000000" w:themeColor="text1"/>
          <w:szCs w:val="28"/>
        </w:rPr>
        <w:t xml:space="preserve"> </w:t>
      </w:r>
      <w:r w:rsidR="00271AD1" w:rsidRPr="00710E02">
        <w:rPr>
          <w:rFonts w:eastAsia="Times New Roman" w:cs="Times New Roman"/>
          <w:color w:val="000000" w:themeColor="text1"/>
          <w:szCs w:val="28"/>
        </w:rPr>
        <w:t xml:space="preserve">tại Việt Nam </w:t>
      </w:r>
      <w:r w:rsidRPr="00710E02">
        <w:rPr>
          <w:rFonts w:eastAsia="Times New Roman" w:cs="Times New Roman"/>
          <w:color w:val="000000" w:themeColor="text1"/>
          <w:szCs w:val="28"/>
        </w:rPr>
        <w:t>thuộc phạm vi quản lý của Bộ Công Thương và các tổ chức, cá nhân khác có liên quan.</w:t>
      </w:r>
    </w:p>
    <w:p w14:paraId="6EDF6B9A" w14:textId="7F3133CC" w:rsidR="005C1ECF" w:rsidRPr="00710E02" w:rsidRDefault="005C1ECF"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2. Thô</w:t>
      </w:r>
      <w:r w:rsidR="00FE2E9A" w:rsidRPr="00710E02">
        <w:rPr>
          <w:rFonts w:eastAsia="Times New Roman" w:cs="Times New Roman"/>
          <w:color w:val="000000" w:themeColor="text1"/>
          <w:szCs w:val="28"/>
        </w:rPr>
        <w:t>ng tư này không áp dụng đối với t</w:t>
      </w:r>
      <w:r w:rsidRPr="00710E02">
        <w:rPr>
          <w:rFonts w:eastAsia="Times New Roman" w:cs="Times New Roman"/>
          <w:color w:val="000000" w:themeColor="text1"/>
          <w:szCs w:val="28"/>
        </w:rPr>
        <w:t>hực phẩm do hộ gia đình, cá nhân sản xuất, chế biến để sử dụng và không kinh doanh trên thị trường.</w:t>
      </w:r>
    </w:p>
    <w:p w14:paraId="7614353C" w14:textId="77777777" w:rsidR="005C1ECF" w:rsidRPr="00710E02" w:rsidRDefault="005C1ECF" w:rsidP="00E66666">
      <w:pPr>
        <w:spacing w:before="120" w:after="120"/>
        <w:ind w:firstLine="720"/>
        <w:outlineLvl w:val="1"/>
        <w:rPr>
          <w:rFonts w:eastAsia="Times New Roman" w:cs="Times New Roman"/>
          <w:b/>
          <w:bCs/>
          <w:color w:val="000000" w:themeColor="text1"/>
          <w:szCs w:val="28"/>
        </w:rPr>
      </w:pPr>
      <w:r w:rsidRPr="00710E02">
        <w:rPr>
          <w:rFonts w:eastAsia="Times New Roman" w:cs="Times New Roman"/>
          <w:b/>
          <w:bCs/>
          <w:color w:val="000000" w:themeColor="text1"/>
          <w:szCs w:val="28"/>
        </w:rPr>
        <w:t xml:space="preserve">Điều 3. Giải thích từ ngữ </w:t>
      </w:r>
    </w:p>
    <w:p w14:paraId="004B3C9B" w14:textId="77777777"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Trong Thông tư này, các từ ngữ dưới đây được hiểu như sau:</w:t>
      </w:r>
    </w:p>
    <w:p w14:paraId="138ED41A" w14:textId="27423F2B" w:rsidR="00F44993" w:rsidRPr="00710E02" w:rsidRDefault="00F44993"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1. </w:t>
      </w:r>
      <w:r w:rsidRPr="00710E02">
        <w:rPr>
          <w:i/>
          <w:color w:val="000000" w:themeColor="text1"/>
        </w:rPr>
        <w:t>Cơ sở dữ liệu về thực phẩm thuộc phạm vi quản lý của Bộ Công Thương</w:t>
      </w:r>
      <w:r w:rsidR="0023605A">
        <w:rPr>
          <w:i/>
          <w:color w:val="000000" w:themeColor="text1"/>
        </w:rPr>
        <w:t xml:space="preserve"> (sau đây gọi là Cơ sở dữ liệu)</w:t>
      </w:r>
      <w:r w:rsidRPr="00710E02">
        <w:rPr>
          <w:color w:val="000000" w:themeColor="text1"/>
        </w:rPr>
        <w:t xml:space="preserve"> là </w:t>
      </w:r>
      <w:r w:rsidR="00FE2E9A" w:rsidRPr="00710E02">
        <w:rPr>
          <w:rFonts w:eastAsia="Times New Roman" w:cs="Times New Roman"/>
          <w:color w:val="000000" w:themeColor="text1"/>
          <w:szCs w:val="28"/>
          <w:lang w:val="pt-BR"/>
        </w:rPr>
        <w:t>tập hợp các dữ liệu được sắp xếp, tổ chức để truy cập, khai thác, chia sẻ, quản lý và cập nhật</w:t>
      </w:r>
      <w:r w:rsidR="00ED3567">
        <w:rPr>
          <w:rFonts w:eastAsia="Times New Roman" w:cs="Times New Roman"/>
          <w:color w:val="000000" w:themeColor="text1"/>
          <w:szCs w:val="28"/>
          <w:lang w:val="pt-BR"/>
        </w:rPr>
        <w:t xml:space="preserve">, </w:t>
      </w:r>
      <w:r w:rsidR="00FE2E9A" w:rsidRPr="00710E02">
        <w:rPr>
          <w:rFonts w:eastAsia="Times New Roman" w:cs="Times New Roman"/>
          <w:color w:val="000000" w:themeColor="text1"/>
          <w:szCs w:val="28"/>
          <w:lang w:val="pt-BR"/>
        </w:rPr>
        <w:t xml:space="preserve">thuộc </w:t>
      </w:r>
      <w:r w:rsidR="00FE2E9A" w:rsidRPr="00710E02">
        <w:rPr>
          <w:color w:val="000000" w:themeColor="text1"/>
        </w:rPr>
        <w:t>hợp phần của cơ sở dữ liệu ngành Công Thương.</w:t>
      </w:r>
    </w:p>
    <w:p w14:paraId="25170038" w14:textId="001AF99A" w:rsidR="003555C7" w:rsidRDefault="003555C7"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 xml:space="preserve">2. </w:t>
      </w:r>
      <w:r w:rsidRPr="0013099F">
        <w:rPr>
          <w:rFonts w:eastAsia="Times New Roman" w:cs="Times New Roman"/>
          <w:i/>
          <w:iCs/>
          <w:color w:val="000000" w:themeColor="text1"/>
          <w:szCs w:val="28"/>
        </w:rPr>
        <w:t>Truy xuất nguồn gốc</w:t>
      </w:r>
      <w:r w:rsidRPr="003555C7">
        <w:rPr>
          <w:rFonts w:eastAsia="Times New Roman" w:cs="Times New Roman"/>
          <w:color w:val="000000" w:themeColor="text1"/>
          <w:szCs w:val="28"/>
        </w:rPr>
        <w:t xml:space="preserve"> là hoạt động theo dõi, giám sát, xác định được một kiểu loại, lô hoặc một đơn vị sản phẩm, hàng hóa theo thời gian và địa điểm qua từng công đoạn của chuỗi cung ứng.</w:t>
      </w:r>
    </w:p>
    <w:p w14:paraId="6CAB044A" w14:textId="17DA1E4F" w:rsidR="0013744A" w:rsidRPr="00710E02" w:rsidRDefault="003555C7"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3</w:t>
      </w:r>
      <w:r w:rsidR="0013744A" w:rsidRPr="00710E02">
        <w:rPr>
          <w:rFonts w:eastAsia="Times New Roman" w:cs="Times New Roman"/>
          <w:color w:val="000000" w:themeColor="text1"/>
          <w:szCs w:val="28"/>
        </w:rPr>
        <w:t xml:space="preserve">. </w:t>
      </w:r>
      <w:r w:rsidR="0013744A" w:rsidRPr="00710E02">
        <w:rPr>
          <w:rFonts w:eastAsia="Times New Roman" w:cs="Times New Roman"/>
          <w:i/>
          <w:color w:val="000000" w:themeColor="text1"/>
          <w:szCs w:val="28"/>
        </w:rPr>
        <w:t>Sự kiện truy xuất</w:t>
      </w:r>
      <w:r w:rsidR="0013744A" w:rsidRPr="00710E02">
        <w:rPr>
          <w:rFonts w:eastAsia="Times New Roman" w:cs="Times New Roman"/>
          <w:color w:val="000000" w:themeColor="text1"/>
          <w:szCs w:val="28"/>
        </w:rPr>
        <w:t xml:space="preserve"> là hoạt động làm thay đổi trạng thái, đặc tính của sản phẩm hoặc địa điểm bảo quản, lưu trữ sản phẩm hoặc quyền sở hữu sản phẩm trong quá trình sản xuất, kinh doanh thực phẩm.</w:t>
      </w:r>
    </w:p>
    <w:p w14:paraId="65F12D5F" w14:textId="25C96BC2" w:rsidR="005C1ECF" w:rsidRPr="00710E02" w:rsidRDefault="003555C7"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4</w:t>
      </w:r>
      <w:r w:rsidR="005C1ECF" w:rsidRPr="00710E02">
        <w:rPr>
          <w:rFonts w:eastAsia="Times New Roman" w:cs="Times New Roman"/>
          <w:color w:val="000000" w:themeColor="text1"/>
          <w:szCs w:val="28"/>
        </w:rPr>
        <w:t xml:space="preserve">. </w:t>
      </w:r>
      <w:r w:rsidR="005C1ECF" w:rsidRPr="00710E02">
        <w:rPr>
          <w:rFonts w:eastAsia="Times New Roman" w:cs="Times New Roman"/>
          <w:i/>
          <w:iCs/>
          <w:color w:val="000000" w:themeColor="text1"/>
          <w:szCs w:val="28"/>
        </w:rPr>
        <w:t>Nguyên tắc “một bước trước - một bước sau”</w:t>
      </w:r>
      <w:r w:rsidR="005C1ECF" w:rsidRPr="00710E02">
        <w:rPr>
          <w:rFonts w:eastAsia="Times New Roman" w:cs="Times New Roman"/>
          <w:color w:val="000000" w:themeColor="text1"/>
          <w:szCs w:val="28"/>
        </w:rPr>
        <w:t xml:space="preserve"> là nguyên tắc truy xuất nguồn gốc mà cơ sở phải lưu giữ thông tin để bảo đảm khả năng giám sát, nhận diện được công đoạn trước và công đoạn kế tiếp trong quá trình sản xuất, kinh doanh đối với một sản phẩm thực phẩm được truy xuất nguồn gốc.</w:t>
      </w:r>
    </w:p>
    <w:p w14:paraId="70669423" w14:textId="77777777" w:rsidR="005C1ECF" w:rsidRPr="00710E02" w:rsidRDefault="005C1ECF" w:rsidP="00E66666">
      <w:pPr>
        <w:spacing w:before="120" w:after="120"/>
        <w:ind w:firstLine="720"/>
        <w:outlineLvl w:val="1"/>
        <w:rPr>
          <w:rFonts w:eastAsia="Times New Roman" w:cs="Times New Roman"/>
          <w:b/>
          <w:bCs/>
          <w:color w:val="000000" w:themeColor="text1"/>
          <w:szCs w:val="28"/>
        </w:rPr>
      </w:pPr>
      <w:r w:rsidRPr="00710E02">
        <w:rPr>
          <w:rFonts w:eastAsia="Times New Roman" w:cs="Times New Roman"/>
          <w:b/>
          <w:bCs/>
          <w:color w:val="000000" w:themeColor="text1"/>
          <w:szCs w:val="28"/>
        </w:rPr>
        <w:t>Điều 4. Nguyên tắc áp dụng</w:t>
      </w:r>
    </w:p>
    <w:p w14:paraId="471F64B8" w14:textId="36D66479" w:rsidR="0023605A" w:rsidRPr="0023605A" w:rsidRDefault="0023605A" w:rsidP="00E66666">
      <w:pPr>
        <w:spacing w:before="120" w:after="120"/>
        <w:ind w:firstLine="720"/>
        <w:rPr>
          <w:rFonts w:eastAsia="Times New Roman" w:cs="Times New Roman"/>
          <w:color w:val="000000" w:themeColor="text1"/>
          <w:szCs w:val="28"/>
        </w:rPr>
      </w:pPr>
      <w:bookmarkStart w:id="5" w:name="_Hlk209957309"/>
      <w:r>
        <w:rPr>
          <w:rFonts w:eastAsia="Times New Roman" w:cs="Times New Roman"/>
          <w:color w:val="000000" w:themeColor="text1"/>
          <w:szCs w:val="28"/>
        </w:rPr>
        <w:t>1.</w:t>
      </w:r>
      <w:r w:rsidRPr="0023605A">
        <w:rPr>
          <w:rFonts w:eastAsia="Times New Roman" w:cs="Times New Roman"/>
          <w:color w:val="000000" w:themeColor="text1"/>
          <w:szCs w:val="28"/>
        </w:rPr>
        <w:t xml:space="preserve"> Việc tạo lập, quản lý, cập nhật, kết nối, chia sẻ và khai thác Cơ sở dữ liệu thực hiện theo quy định của pháp luật về dữ liệu, chuyển đổi số và pháp luật có liên quan. </w:t>
      </w:r>
    </w:p>
    <w:p w14:paraId="42D17751" w14:textId="4DE92F13" w:rsidR="006D46A4" w:rsidRPr="00710E02" w:rsidRDefault="0023605A" w:rsidP="00E66666">
      <w:pPr>
        <w:spacing w:before="120" w:after="120"/>
        <w:ind w:firstLine="720"/>
        <w:rPr>
          <w:rFonts w:eastAsia="Calibri"/>
          <w:bCs/>
          <w:iCs/>
          <w:color w:val="000000" w:themeColor="text1"/>
          <w:szCs w:val="28"/>
        </w:rPr>
      </w:pPr>
      <w:r>
        <w:rPr>
          <w:rFonts w:eastAsia="Times New Roman" w:cs="Times New Roman"/>
          <w:color w:val="000000" w:themeColor="text1"/>
          <w:szCs w:val="28"/>
        </w:rPr>
        <w:lastRenderedPageBreak/>
        <w:t>2.</w:t>
      </w:r>
      <w:r w:rsidRPr="0023605A">
        <w:rPr>
          <w:rFonts w:eastAsia="Times New Roman" w:cs="Times New Roman"/>
          <w:color w:val="000000" w:themeColor="text1"/>
          <w:szCs w:val="28"/>
        </w:rPr>
        <w:t xml:space="preserve"> Dữ liệu được tạo lập, cập nhật vào Cơ sở dữ liệu phải bảo đảm chính xác, đầy đủ, kịp thời, thống nhất, có khả năng kiểm chứng và truy nguyên đến nguồn hình thành dữ liệu theo quy định của pháp luật.</w:t>
      </w:r>
    </w:p>
    <w:p w14:paraId="25614697" w14:textId="6A685976" w:rsidR="00ED705D" w:rsidRPr="00710E02" w:rsidRDefault="006D46A4"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3</w:t>
      </w:r>
      <w:r w:rsidR="00ED705D" w:rsidRPr="00710E02">
        <w:rPr>
          <w:rFonts w:eastAsia="Times New Roman" w:cs="Times New Roman"/>
          <w:color w:val="000000" w:themeColor="text1"/>
          <w:szCs w:val="28"/>
        </w:rPr>
        <w:t xml:space="preserve">. Hoạt động truy xuất nguồn gốc thực phẩm được thực hiện theo nguyên tắc “một bước trước - một bước sau”. Thông tin thực phẩm sau mỗi </w:t>
      </w:r>
      <w:r w:rsidR="00FE2E9A" w:rsidRPr="00710E02">
        <w:rPr>
          <w:rFonts w:eastAsia="Times New Roman" w:cs="Times New Roman"/>
          <w:color w:val="000000" w:themeColor="text1"/>
          <w:szCs w:val="28"/>
        </w:rPr>
        <w:t>sự kiện truy xuất</w:t>
      </w:r>
      <w:r w:rsidR="00ED705D" w:rsidRPr="00710E02">
        <w:rPr>
          <w:rFonts w:eastAsia="Times New Roman" w:cs="Times New Roman"/>
          <w:color w:val="000000" w:themeColor="text1"/>
          <w:szCs w:val="28"/>
        </w:rPr>
        <w:t xml:space="preserve"> phải được</w:t>
      </w:r>
      <w:r w:rsidRPr="00710E02">
        <w:rPr>
          <w:rFonts w:eastAsia="Times New Roman" w:cs="Times New Roman"/>
          <w:color w:val="000000" w:themeColor="text1"/>
          <w:szCs w:val="28"/>
        </w:rPr>
        <w:t xml:space="preserve"> lưu trữ,</w:t>
      </w:r>
      <w:r w:rsidR="00ED705D" w:rsidRPr="00710E02">
        <w:rPr>
          <w:rFonts w:eastAsia="Times New Roman" w:cs="Times New Roman"/>
          <w:color w:val="000000" w:themeColor="text1"/>
          <w:szCs w:val="28"/>
        </w:rPr>
        <w:t xml:space="preserve"> nhận diện bằng một phương thức thích hợp để phục vụ truy xuất nguồn gốc.</w:t>
      </w:r>
      <w:r w:rsidR="00036184" w:rsidRPr="00710E02">
        <w:rPr>
          <w:rFonts w:eastAsia="Times New Roman" w:cs="Times New Roman"/>
          <w:color w:val="000000" w:themeColor="text1"/>
          <w:szCs w:val="28"/>
        </w:rPr>
        <w:t xml:space="preserve"> </w:t>
      </w:r>
    </w:p>
    <w:p w14:paraId="16819F8A" w14:textId="51E09E98" w:rsidR="00CF1AAB" w:rsidRPr="00710E02" w:rsidRDefault="00FE2E9A" w:rsidP="00E66666">
      <w:pPr>
        <w:spacing w:before="120" w:after="120"/>
        <w:ind w:firstLine="720"/>
        <w:rPr>
          <w:rFonts w:eastAsia="Times New Roman" w:cs="Times New Roman"/>
          <w:color w:val="000000" w:themeColor="text1"/>
          <w:spacing w:val="-4"/>
          <w:szCs w:val="28"/>
        </w:rPr>
      </w:pPr>
      <w:r w:rsidRPr="00710E02">
        <w:rPr>
          <w:rFonts w:eastAsia="Times New Roman" w:cs="Times New Roman"/>
          <w:color w:val="000000" w:themeColor="text1"/>
          <w:spacing w:val="-4"/>
          <w:szCs w:val="28"/>
        </w:rPr>
        <w:t>4</w:t>
      </w:r>
      <w:r w:rsidR="00CF1AAB" w:rsidRPr="00710E02">
        <w:rPr>
          <w:rFonts w:eastAsia="Times New Roman" w:cs="Times New Roman"/>
          <w:color w:val="000000" w:themeColor="text1"/>
          <w:spacing w:val="-4"/>
          <w:szCs w:val="28"/>
        </w:rPr>
        <w:t>. Cơ sở sản xuất, kinh doanh thực phẩm thuộc Danh mục sản phẩm, hàng hóa có mức độ rủi ro cao thuộc phạm vi quản lý của Bộ Công Thương thực hiện truy xuất nguồn gốc và cung cấp thông tin lên</w:t>
      </w:r>
      <w:r w:rsidR="006D46A4" w:rsidRPr="00710E02">
        <w:rPr>
          <w:rFonts w:eastAsia="Times New Roman" w:cs="Times New Roman"/>
          <w:color w:val="000000" w:themeColor="text1"/>
          <w:spacing w:val="-4"/>
          <w:szCs w:val="28"/>
        </w:rPr>
        <w:t xml:space="preserve"> Hệ thống</w:t>
      </w:r>
      <w:r w:rsidR="0017192E" w:rsidRPr="00710E02">
        <w:rPr>
          <w:rFonts w:eastAsia="Times New Roman" w:cs="Times New Roman"/>
          <w:color w:val="000000" w:themeColor="text1"/>
          <w:spacing w:val="-4"/>
          <w:szCs w:val="28"/>
        </w:rPr>
        <w:t xml:space="preserve"> cơ sở dữ liệu </w:t>
      </w:r>
      <w:r w:rsidR="00CF1AAB" w:rsidRPr="00710E02">
        <w:rPr>
          <w:rFonts w:eastAsia="Times New Roman" w:cs="Times New Roman"/>
          <w:color w:val="000000" w:themeColor="text1"/>
          <w:spacing w:val="-4"/>
          <w:szCs w:val="28"/>
        </w:rPr>
        <w:t>của Bộ Công Thương.</w:t>
      </w:r>
    </w:p>
    <w:p w14:paraId="0D08530E" w14:textId="5A51C1B7" w:rsidR="00710E02" w:rsidRPr="00710E02" w:rsidRDefault="00710E02"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5. </w:t>
      </w:r>
      <w:r w:rsidR="0023605A" w:rsidRPr="0023605A">
        <w:rPr>
          <w:rFonts w:eastAsia="Times New Roman" w:cs="Times New Roman"/>
          <w:color w:val="000000" w:themeColor="text1"/>
          <w:szCs w:val="28"/>
        </w:rPr>
        <w:t>Cơ quan, tổ chức, cá nhân chịu trách nhiệm về dữ liệu do mình tạo lập, cập nhật, cung cấp theo quy định của pháp luật.</w:t>
      </w:r>
    </w:p>
    <w:p w14:paraId="245B36CB" w14:textId="77777777" w:rsidR="00E66666" w:rsidRDefault="00E66666" w:rsidP="00E66666">
      <w:pPr>
        <w:spacing w:before="120" w:after="120"/>
        <w:ind w:firstLine="720"/>
        <w:jc w:val="center"/>
        <w:rPr>
          <w:b/>
          <w:bCs/>
          <w:color w:val="000000" w:themeColor="text1"/>
        </w:rPr>
      </w:pPr>
      <w:bookmarkStart w:id="6" w:name="chuong_3"/>
    </w:p>
    <w:p w14:paraId="62A20F69" w14:textId="792BE774" w:rsidR="00F44993" w:rsidRPr="00710E02" w:rsidRDefault="00F44993" w:rsidP="00BE2F1B">
      <w:pPr>
        <w:spacing w:before="120" w:after="120"/>
        <w:jc w:val="center"/>
        <w:rPr>
          <w:color w:val="000000" w:themeColor="text1"/>
        </w:rPr>
      </w:pPr>
      <w:r w:rsidRPr="00710E02">
        <w:rPr>
          <w:b/>
          <w:bCs/>
          <w:color w:val="000000" w:themeColor="text1"/>
        </w:rPr>
        <w:t>Chương II</w:t>
      </w:r>
      <w:bookmarkEnd w:id="6"/>
    </w:p>
    <w:p w14:paraId="7E362B5F" w14:textId="77777777" w:rsidR="00F44993" w:rsidRPr="00710E02" w:rsidRDefault="00F44993" w:rsidP="00BE2F1B">
      <w:pPr>
        <w:spacing w:before="120" w:after="120"/>
        <w:jc w:val="center"/>
        <w:rPr>
          <w:color w:val="000000" w:themeColor="text1"/>
          <w:szCs w:val="28"/>
        </w:rPr>
      </w:pPr>
      <w:bookmarkStart w:id="7" w:name="chuong_3_name"/>
      <w:r w:rsidRPr="00710E02">
        <w:rPr>
          <w:b/>
          <w:bCs/>
          <w:color w:val="000000" w:themeColor="text1"/>
          <w:szCs w:val="28"/>
        </w:rPr>
        <w:t xml:space="preserve">CƠ SỞ DỮ LIỆU VỀ </w:t>
      </w:r>
      <w:bookmarkEnd w:id="7"/>
      <w:r w:rsidRPr="00710E02">
        <w:rPr>
          <w:b/>
          <w:bCs/>
          <w:color w:val="000000" w:themeColor="text1"/>
          <w:szCs w:val="28"/>
        </w:rPr>
        <w:t>THỰC PHẨM THUỘC PHẠM VI QUẢN LÝ CỦA BỘ CÔNG THƯƠNG</w:t>
      </w:r>
    </w:p>
    <w:p w14:paraId="4BACF43F" w14:textId="77777777" w:rsidR="00E66666" w:rsidRDefault="00F44993" w:rsidP="00E66666">
      <w:pPr>
        <w:spacing w:before="120" w:after="120"/>
        <w:ind w:firstLine="720"/>
        <w:rPr>
          <w:rFonts w:ascii="Times New Roman Bold" w:hAnsi="Times New Roman Bold"/>
          <w:b/>
          <w:bCs/>
          <w:color w:val="000000" w:themeColor="text1"/>
          <w:spacing w:val="2"/>
        </w:rPr>
      </w:pPr>
      <w:r w:rsidRPr="00710E02">
        <w:rPr>
          <w:rFonts w:ascii="Times New Roman Bold" w:hAnsi="Times New Roman Bold"/>
          <w:b/>
          <w:bCs/>
          <w:color w:val="000000" w:themeColor="text1"/>
          <w:spacing w:val="2"/>
        </w:rPr>
        <w:t xml:space="preserve">Điều 5. </w:t>
      </w:r>
      <w:r w:rsidR="0023605A">
        <w:rPr>
          <w:rFonts w:ascii="Times New Roman Bold" w:hAnsi="Times New Roman Bold"/>
          <w:b/>
          <w:bCs/>
          <w:color w:val="000000" w:themeColor="text1"/>
          <w:spacing w:val="2"/>
        </w:rPr>
        <w:t xml:space="preserve">Tạo lập </w:t>
      </w:r>
      <w:r w:rsidRPr="00710E02">
        <w:rPr>
          <w:rFonts w:ascii="Times New Roman Bold" w:hAnsi="Times New Roman Bold"/>
          <w:b/>
          <w:bCs/>
          <w:color w:val="000000" w:themeColor="text1"/>
          <w:spacing w:val="2"/>
        </w:rPr>
        <w:t xml:space="preserve">Cơ sở dữ liệu </w:t>
      </w:r>
    </w:p>
    <w:p w14:paraId="310D0CAB" w14:textId="77777777" w:rsidR="00E66666" w:rsidRDefault="00E66666" w:rsidP="00E66666">
      <w:pPr>
        <w:spacing w:before="120" w:after="120"/>
        <w:ind w:firstLine="720"/>
        <w:rPr>
          <w:color w:val="000000" w:themeColor="text1"/>
        </w:rPr>
      </w:pPr>
      <w:r w:rsidRPr="00E66666">
        <w:rPr>
          <w:rFonts w:cs="Times New Roman"/>
          <w:color w:val="000000" w:themeColor="text1"/>
          <w:spacing w:val="2"/>
        </w:rPr>
        <w:t>1.</w:t>
      </w:r>
      <w:r w:rsidRPr="00E66666">
        <w:rPr>
          <w:rFonts w:ascii="Times New Roman Bold" w:hAnsi="Times New Roman Bold"/>
          <w:color w:val="000000" w:themeColor="text1"/>
          <w:spacing w:val="2"/>
        </w:rPr>
        <w:t xml:space="preserve"> </w:t>
      </w:r>
      <w:r w:rsidR="0023605A" w:rsidRPr="0023605A">
        <w:rPr>
          <w:color w:val="000000" w:themeColor="text1"/>
        </w:rPr>
        <w:t>Cơ sở dữ liệu được xây dựng, quản lý và vận hành phù hợp với Khung kiến trúc dữ liệu của Bộ Công Thương, Khung kiến trúc dữ liệu quốc gia, Khung quản trị, quản lý dữ liệu quốc gia và quy định của pháp luật về dữ liệu, chuyển đổi số.</w:t>
      </w:r>
    </w:p>
    <w:p w14:paraId="4019B471" w14:textId="3E984CAD" w:rsidR="0023605A" w:rsidRPr="0023605A" w:rsidRDefault="00E66666" w:rsidP="00E66666">
      <w:pPr>
        <w:spacing w:before="120" w:after="120"/>
        <w:ind w:firstLine="720"/>
        <w:rPr>
          <w:color w:val="000000" w:themeColor="text1"/>
        </w:rPr>
      </w:pPr>
      <w:r>
        <w:rPr>
          <w:color w:val="000000" w:themeColor="text1"/>
        </w:rPr>
        <w:t xml:space="preserve">2. </w:t>
      </w:r>
      <w:r w:rsidR="0023605A" w:rsidRPr="0023605A">
        <w:rPr>
          <w:color w:val="000000" w:themeColor="text1"/>
        </w:rPr>
        <w:t xml:space="preserve">Dữ liệu phục vụ quản lý nhà nước về công nghiệp thực phẩm, an toàn thực phẩm, chất lượng sản phẩm, hàng hóa và truy xuất nguồn gốc thực phẩm thuộc phạm vi quản lý của Bộ Công Thương được tạo lập, cập nhật từ các nguồn sau: </w:t>
      </w:r>
    </w:p>
    <w:p w14:paraId="352C2D57" w14:textId="77777777" w:rsidR="0023605A" w:rsidRPr="0023605A" w:rsidRDefault="0023605A" w:rsidP="00E66666">
      <w:pPr>
        <w:spacing w:before="120" w:after="120"/>
        <w:ind w:firstLine="720"/>
        <w:rPr>
          <w:color w:val="000000" w:themeColor="text1"/>
        </w:rPr>
      </w:pPr>
      <w:r w:rsidRPr="0023605A">
        <w:rPr>
          <w:color w:val="000000" w:themeColor="text1"/>
        </w:rPr>
        <w:t>a) Dữ liệu do cơ quan nhà nước và cơ quan, tổ chức được giao hoặc chỉ định thực hiện nhiệm vụ quản lý nhà nước tạo lập, tiếp nhận trong quá trình giải quyết thủ tục hành chính, cung cấp dịch vụ công, thực hiện chế độ báo cáo và hoạt động quản lý nhà nước theo quy định của pháp luật;</w:t>
      </w:r>
    </w:p>
    <w:p w14:paraId="7AD437B9" w14:textId="77777777" w:rsidR="0023605A" w:rsidRPr="0023605A" w:rsidRDefault="0023605A" w:rsidP="00E66666">
      <w:pPr>
        <w:spacing w:before="120" w:after="120"/>
        <w:ind w:firstLine="720"/>
        <w:rPr>
          <w:color w:val="000000" w:themeColor="text1"/>
        </w:rPr>
      </w:pPr>
      <w:r w:rsidRPr="0023605A">
        <w:rPr>
          <w:color w:val="000000" w:themeColor="text1"/>
        </w:rPr>
        <w:t>b) Dữ liệu được kết nối, chia sẻ từ Cơ sở dữ liệu tổng hợp quốc gia, cơ sở dữ liệu quốc gia, cơ sở dữ liệu chuyên ngành và hệ thống thông tin của cơ quan nhà nước;</w:t>
      </w:r>
    </w:p>
    <w:p w14:paraId="06670887" w14:textId="77777777" w:rsidR="00E66666" w:rsidRDefault="0023605A" w:rsidP="00E66666">
      <w:pPr>
        <w:spacing w:before="120" w:after="120"/>
        <w:ind w:firstLine="720"/>
        <w:rPr>
          <w:color w:val="000000" w:themeColor="text1"/>
        </w:rPr>
      </w:pPr>
      <w:r w:rsidRPr="0023605A">
        <w:rPr>
          <w:color w:val="000000" w:themeColor="text1"/>
        </w:rPr>
        <w:t>c) Dữ liệu do tổ chức, cá nhân cung cấp, cập nhật, kết nối, chia sẻ theo nghĩa vụ được pháp luật quy định hoặc tự nguyện cung cấp, chia sẻ theo quy định của pháp luật.</w:t>
      </w:r>
    </w:p>
    <w:p w14:paraId="26D21D59" w14:textId="73EF61C6" w:rsidR="0023605A" w:rsidRPr="0023605A" w:rsidRDefault="00E66666" w:rsidP="00E66666">
      <w:pPr>
        <w:spacing w:before="120" w:after="120"/>
        <w:ind w:firstLine="720"/>
        <w:rPr>
          <w:color w:val="000000" w:themeColor="text1"/>
        </w:rPr>
      </w:pPr>
      <w:r>
        <w:rPr>
          <w:color w:val="000000" w:themeColor="text1"/>
        </w:rPr>
        <w:t xml:space="preserve">3. </w:t>
      </w:r>
      <w:r w:rsidR="0023605A" w:rsidRPr="0023605A">
        <w:rPr>
          <w:color w:val="000000" w:themeColor="text1"/>
        </w:rPr>
        <w:t>Hồ sơ, giấy tờ, tài liệu được hình thành trong quá trình giải quyết thủ tục hành chính, cung cấp dịch vụ công, thực hiện hoạt động quản lý nhà nước và chế độ báo cáo được tạo lập, chuyển đổi thành dữ liệu số để cập nhật vào Cơ sở dữ liệu theo quy định của pháp luật và Thông tư này.</w:t>
      </w:r>
    </w:p>
    <w:p w14:paraId="763A788F" w14:textId="2A9707A5" w:rsidR="00F44993" w:rsidRPr="00710E02" w:rsidRDefault="00F44993" w:rsidP="00E66666">
      <w:pPr>
        <w:spacing w:before="120" w:after="120"/>
        <w:ind w:firstLine="720"/>
        <w:rPr>
          <w:b/>
          <w:bCs/>
          <w:color w:val="000000" w:themeColor="text1"/>
          <w:spacing w:val="-10"/>
        </w:rPr>
      </w:pPr>
      <w:r w:rsidRPr="00710E02">
        <w:rPr>
          <w:b/>
          <w:bCs/>
          <w:color w:val="000000" w:themeColor="text1"/>
          <w:spacing w:val="-10"/>
        </w:rPr>
        <w:lastRenderedPageBreak/>
        <w:t xml:space="preserve">Điều 6. </w:t>
      </w:r>
      <w:r w:rsidR="0023605A">
        <w:rPr>
          <w:b/>
          <w:bCs/>
          <w:color w:val="000000" w:themeColor="text1"/>
          <w:spacing w:val="-10"/>
        </w:rPr>
        <w:t>Nội dung</w:t>
      </w:r>
      <w:r w:rsidRPr="00710E02">
        <w:rPr>
          <w:b/>
          <w:bCs/>
          <w:color w:val="000000" w:themeColor="text1"/>
          <w:spacing w:val="-10"/>
        </w:rPr>
        <w:t xml:space="preserve"> Cơ sở dữ liệu </w:t>
      </w:r>
    </w:p>
    <w:p w14:paraId="425579EA" w14:textId="6E01223C" w:rsidR="0023605A" w:rsidRPr="0023605A" w:rsidRDefault="00E66666" w:rsidP="00E66666">
      <w:pPr>
        <w:spacing w:before="120" w:after="120"/>
        <w:ind w:firstLine="720"/>
        <w:rPr>
          <w:color w:val="000000" w:themeColor="text1"/>
        </w:rPr>
      </w:pPr>
      <w:r>
        <w:rPr>
          <w:color w:val="000000" w:themeColor="text1"/>
        </w:rPr>
        <w:t>1.</w:t>
      </w:r>
      <w:r w:rsidR="0023605A" w:rsidRPr="0023605A">
        <w:rPr>
          <w:color w:val="000000" w:themeColor="text1"/>
        </w:rPr>
        <w:t xml:space="preserve">Cơ sở dữ liệu bao gồm các nhóm dữ liệu chủ yếu sau: </w:t>
      </w:r>
    </w:p>
    <w:p w14:paraId="6432E371" w14:textId="77777777" w:rsidR="0023605A" w:rsidRPr="0023605A" w:rsidRDefault="0023605A" w:rsidP="00E66666">
      <w:pPr>
        <w:spacing w:before="120" w:after="120"/>
        <w:ind w:firstLine="720"/>
        <w:rPr>
          <w:color w:val="000000" w:themeColor="text1"/>
        </w:rPr>
      </w:pPr>
      <w:r w:rsidRPr="0023605A">
        <w:rPr>
          <w:color w:val="000000" w:themeColor="text1"/>
        </w:rPr>
        <w:t>a) Dữ liệu về tổ chức, cá nhân sản xuất, kinh doanh thực phẩm;</w:t>
      </w:r>
    </w:p>
    <w:p w14:paraId="0F4C534D" w14:textId="77777777" w:rsidR="0023605A" w:rsidRPr="0023605A" w:rsidRDefault="0023605A" w:rsidP="00E66666">
      <w:pPr>
        <w:spacing w:before="120" w:after="120"/>
        <w:ind w:firstLine="720"/>
        <w:rPr>
          <w:color w:val="000000" w:themeColor="text1"/>
        </w:rPr>
      </w:pPr>
      <w:r w:rsidRPr="0023605A">
        <w:rPr>
          <w:color w:val="000000" w:themeColor="text1"/>
        </w:rPr>
        <w:t>b) Dữ liệu về sản phẩm thực phẩm;</w:t>
      </w:r>
    </w:p>
    <w:p w14:paraId="7E245E00" w14:textId="77777777" w:rsidR="0023605A" w:rsidRPr="0023605A" w:rsidRDefault="0023605A" w:rsidP="00E66666">
      <w:pPr>
        <w:spacing w:before="120" w:after="120"/>
        <w:ind w:firstLine="720"/>
        <w:rPr>
          <w:color w:val="000000" w:themeColor="text1"/>
        </w:rPr>
      </w:pPr>
      <w:r w:rsidRPr="0023605A">
        <w:rPr>
          <w:color w:val="000000" w:themeColor="text1"/>
        </w:rPr>
        <w:t>c) Dữ liệu về điều kiện bảo đảm an toàn thực phẩm và tự công bố sản phẩm;</w:t>
      </w:r>
    </w:p>
    <w:p w14:paraId="54372C92" w14:textId="77777777" w:rsidR="0023605A" w:rsidRPr="0023605A" w:rsidRDefault="0023605A" w:rsidP="00E66666">
      <w:pPr>
        <w:spacing w:before="120" w:after="120"/>
        <w:ind w:firstLine="720"/>
        <w:rPr>
          <w:color w:val="000000" w:themeColor="text1"/>
        </w:rPr>
      </w:pPr>
      <w:r w:rsidRPr="0023605A">
        <w:rPr>
          <w:color w:val="000000" w:themeColor="text1"/>
        </w:rPr>
        <w:t>d) Dữ liệu về cơ quan kiểm tra nhà nước về an toàn thực phẩm nhập khẩu; cơ sở kiểm nghiệm thực phẩm phục vụ quản lý nhà nước; cơ sở kiểm nghiệm kiểm chứng và kết quả thực hiện nhiệm vụ của các cơ quan, cơ sở này;</w:t>
      </w:r>
    </w:p>
    <w:p w14:paraId="63B5BF91" w14:textId="77777777" w:rsidR="0023605A" w:rsidRPr="0023605A" w:rsidRDefault="0023605A" w:rsidP="00E66666">
      <w:pPr>
        <w:spacing w:before="120" w:after="120"/>
        <w:ind w:firstLine="720"/>
        <w:rPr>
          <w:color w:val="000000" w:themeColor="text1"/>
        </w:rPr>
      </w:pPr>
      <w:r w:rsidRPr="0023605A">
        <w:rPr>
          <w:color w:val="000000" w:themeColor="text1"/>
        </w:rPr>
        <w:t>đ) Dữ liệu về thanh tra, kiểm tra, hậu kiểm, xử lý vi phạm hành chính, cảnh báo, thu hồi và xử lý thực phẩm không bảo đảm an toàn;</w:t>
      </w:r>
    </w:p>
    <w:p w14:paraId="4E831868" w14:textId="77777777" w:rsidR="0023605A" w:rsidRPr="0023605A" w:rsidRDefault="0023605A" w:rsidP="00E66666">
      <w:pPr>
        <w:spacing w:before="120" w:after="120"/>
        <w:ind w:firstLine="720"/>
        <w:rPr>
          <w:color w:val="000000" w:themeColor="text1"/>
        </w:rPr>
      </w:pPr>
      <w:r w:rsidRPr="0023605A">
        <w:rPr>
          <w:color w:val="000000" w:themeColor="text1"/>
        </w:rPr>
        <w:t>e) Dữ liệu về tiêu chuẩn, quy chuẩn kỹ thuật, chất lượng sản phẩm, hàng hóa và đánh giá sự phù hợp có liên quan đến thực phẩm;</w:t>
      </w:r>
    </w:p>
    <w:p w14:paraId="164C3BDB" w14:textId="77777777" w:rsidR="0023605A" w:rsidRPr="0023605A" w:rsidRDefault="0023605A" w:rsidP="00E66666">
      <w:pPr>
        <w:spacing w:before="120" w:after="120"/>
        <w:ind w:firstLine="720"/>
        <w:rPr>
          <w:color w:val="000000" w:themeColor="text1"/>
        </w:rPr>
      </w:pPr>
      <w:r w:rsidRPr="0023605A">
        <w:rPr>
          <w:color w:val="000000" w:themeColor="text1"/>
        </w:rPr>
        <w:t>g) Dữ liệu về truy xuất nguồn gốc thực phẩm;</w:t>
      </w:r>
    </w:p>
    <w:p w14:paraId="05A0ED85" w14:textId="77777777" w:rsidR="0023605A" w:rsidRPr="0023605A" w:rsidRDefault="0023605A" w:rsidP="00E66666">
      <w:pPr>
        <w:spacing w:before="120" w:after="120"/>
        <w:ind w:firstLine="720"/>
        <w:rPr>
          <w:color w:val="000000" w:themeColor="text1"/>
        </w:rPr>
      </w:pPr>
      <w:r w:rsidRPr="0023605A">
        <w:rPr>
          <w:color w:val="000000" w:themeColor="text1"/>
        </w:rPr>
        <w:t>h) Dữ liệu báo cáo, thống kê và dữ liệu khác phục vụ quản lý nhà nước về thực phẩm thuộc phạm vi quản lý của Bộ Công Thương theo quy định của pháp luật.</w:t>
      </w:r>
    </w:p>
    <w:p w14:paraId="09C4BA32" w14:textId="7ADADEC9" w:rsidR="0023605A" w:rsidRDefault="00E66666" w:rsidP="00E66666">
      <w:pPr>
        <w:spacing w:before="120" w:after="120"/>
        <w:ind w:firstLine="720"/>
        <w:rPr>
          <w:color w:val="000000" w:themeColor="text1"/>
        </w:rPr>
      </w:pPr>
      <w:r>
        <w:rPr>
          <w:color w:val="000000" w:themeColor="text1"/>
        </w:rPr>
        <w:t xml:space="preserve">2. </w:t>
      </w:r>
      <w:r w:rsidR="0023605A" w:rsidRPr="0023605A">
        <w:rPr>
          <w:color w:val="000000" w:themeColor="text1"/>
        </w:rPr>
        <w:t>Danh mục, cấu trúc và mô tả dữ liệu của Cơ sở dữ liệu do Bộ trưởng Bộ Công Thương ban hành và được rà soát, cập nhật phù hợp với yêu cầu quản lý nhà nước và quy định của pháp luật.</w:t>
      </w:r>
    </w:p>
    <w:p w14:paraId="1F4ED0A6" w14:textId="77777777" w:rsidR="0023605A" w:rsidRPr="0023605A" w:rsidRDefault="0023605A" w:rsidP="00E66666">
      <w:pPr>
        <w:spacing w:before="120" w:after="120"/>
        <w:ind w:firstLine="720"/>
        <w:rPr>
          <w:b/>
          <w:bCs/>
          <w:color w:val="000000" w:themeColor="text1"/>
        </w:rPr>
      </w:pPr>
      <w:r w:rsidRPr="0023605A">
        <w:rPr>
          <w:b/>
          <w:bCs/>
          <w:color w:val="000000" w:themeColor="text1"/>
        </w:rPr>
        <w:t>Điều 7. Quản lý Cơ sở dữ liệu</w:t>
      </w:r>
    </w:p>
    <w:p w14:paraId="2DA74619" w14:textId="4BCFA586" w:rsidR="0023605A" w:rsidRPr="0023605A" w:rsidRDefault="00E66666" w:rsidP="00E66666">
      <w:pPr>
        <w:spacing w:before="120" w:after="120"/>
        <w:ind w:firstLine="720"/>
        <w:rPr>
          <w:color w:val="000000" w:themeColor="text1"/>
        </w:rPr>
      </w:pPr>
      <w:r>
        <w:rPr>
          <w:color w:val="000000" w:themeColor="text1"/>
        </w:rPr>
        <w:t xml:space="preserve">1. </w:t>
      </w:r>
      <w:r w:rsidR="0023605A" w:rsidRPr="0023605A">
        <w:rPr>
          <w:color w:val="000000" w:themeColor="text1"/>
        </w:rPr>
        <w:t xml:space="preserve">Bộ Công Thương tổ chức quản lý, duy trì và phát triển Cơ sở dữ liệu theo quy định của pháp luật. </w:t>
      </w:r>
    </w:p>
    <w:p w14:paraId="0539061A" w14:textId="604ADACC" w:rsidR="0023605A" w:rsidRPr="0023605A" w:rsidRDefault="00E66666" w:rsidP="00E66666">
      <w:pPr>
        <w:spacing w:before="120" w:after="120"/>
        <w:ind w:firstLine="720"/>
        <w:rPr>
          <w:color w:val="000000" w:themeColor="text1"/>
        </w:rPr>
      </w:pPr>
      <w:r>
        <w:rPr>
          <w:color w:val="000000" w:themeColor="text1"/>
        </w:rPr>
        <w:t xml:space="preserve">2. </w:t>
      </w:r>
      <w:r w:rsidR="0023605A" w:rsidRPr="0023605A">
        <w:rPr>
          <w:color w:val="000000" w:themeColor="text1"/>
        </w:rPr>
        <w:t>Cục Công nghiệp chủ trì quản lý nghiệp vụ, xác định nhu cầu dữ liệu, tổ chức khai thác dữ liệu phục vụ quản lý nhà nước về công nghiệp thực phẩm, an toàn thực phẩm</w:t>
      </w:r>
      <w:r w:rsidR="0023605A">
        <w:rPr>
          <w:color w:val="000000" w:themeColor="text1"/>
        </w:rPr>
        <w:t>, chất lượng sản phẩm, hàng hóa</w:t>
      </w:r>
      <w:r w:rsidR="0023605A" w:rsidRPr="0023605A">
        <w:rPr>
          <w:color w:val="000000" w:themeColor="text1"/>
        </w:rPr>
        <w:t xml:space="preserve"> và truy xuất nguồn gốc thực phẩm theo chức năng, nhiệm vụ được giao. </w:t>
      </w:r>
    </w:p>
    <w:p w14:paraId="77ABBED3" w14:textId="31F03007" w:rsidR="0023605A" w:rsidRPr="0023605A" w:rsidRDefault="00E66666" w:rsidP="00E66666">
      <w:pPr>
        <w:spacing w:before="120" w:after="120"/>
        <w:ind w:firstLine="720"/>
        <w:rPr>
          <w:color w:val="000000" w:themeColor="text1"/>
        </w:rPr>
      </w:pPr>
      <w:r>
        <w:rPr>
          <w:color w:val="000000" w:themeColor="text1"/>
        </w:rPr>
        <w:t xml:space="preserve">3. </w:t>
      </w:r>
      <w:r w:rsidR="0023605A" w:rsidRPr="0023605A">
        <w:rPr>
          <w:color w:val="000000" w:themeColor="text1"/>
        </w:rPr>
        <w:t xml:space="preserve">Đơn vị được giao nhiệm vụ về chuyển đổi số của Bộ Công Thương phối hợp bảo đảm hạ tầng kỹ thuật, vận hành, kết nối và chia sẻ dữ liệu theo chức năng, nhiệm vụ được giao. </w:t>
      </w:r>
    </w:p>
    <w:p w14:paraId="3708D445" w14:textId="77777777" w:rsidR="0023605A" w:rsidRPr="0023605A" w:rsidRDefault="0023605A" w:rsidP="00E66666">
      <w:pPr>
        <w:spacing w:before="120" w:after="120"/>
        <w:ind w:firstLine="720"/>
        <w:rPr>
          <w:b/>
          <w:bCs/>
          <w:color w:val="000000" w:themeColor="text1"/>
        </w:rPr>
      </w:pPr>
      <w:r w:rsidRPr="0023605A">
        <w:rPr>
          <w:b/>
          <w:bCs/>
          <w:color w:val="000000" w:themeColor="text1"/>
        </w:rPr>
        <w:t>Điều 8. Cập nhật, kết nối, chia sẻ và khai thác dữ liệu</w:t>
      </w:r>
    </w:p>
    <w:p w14:paraId="68C43953" w14:textId="7B1C3AFB" w:rsidR="0023605A" w:rsidRPr="0023605A" w:rsidRDefault="00E66666" w:rsidP="00E66666">
      <w:pPr>
        <w:spacing w:before="120" w:after="120"/>
        <w:ind w:firstLine="720"/>
        <w:rPr>
          <w:color w:val="000000" w:themeColor="text1"/>
        </w:rPr>
      </w:pPr>
      <w:r>
        <w:rPr>
          <w:color w:val="000000" w:themeColor="text1"/>
        </w:rPr>
        <w:t xml:space="preserve">1. </w:t>
      </w:r>
      <w:r w:rsidR="0023605A" w:rsidRPr="0023605A">
        <w:rPr>
          <w:color w:val="000000" w:themeColor="text1"/>
        </w:rPr>
        <w:t xml:space="preserve">Dữ liệu đã được tạo lập trong quá trình giải quyết thủ tục hành chính, cung cấp dịch vụ công trên môi trường điện tử hoặc đã có trong cơ sở dữ liệu, hệ thống thông tin của cơ quan nhà nước được khai thác, sử dụng lại cho Cơ sở dữ liệu thông qua kết nối, chia sẻ dữ liệu theo quy định của pháp luật. </w:t>
      </w:r>
    </w:p>
    <w:p w14:paraId="4AD81253" w14:textId="6ACCE177" w:rsidR="0023605A" w:rsidRDefault="00E66666" w:rsidP="00E66666">
      <w:pPr>
        <w:spacing w:before="120" w:after="120"/>
        <w:ind w:firstLine="720"/>
        <w:rPr>
          <w:color w:val="000000" w:themeColor="text1"/>
        </w:rPr>
      </w:pPr>
      <w:r>
        <w:rPr>
          <w:color w:val="000000" w:themeColor="text1"/>
        </w:rPr>
        <w:t xml:space="preserve">2. </w:t>
      </w:r>
      <w:r w:rsidR="0023605A" w:rsidRPr="0023605A">
        <w:rPr>
          <w:color w:val="000000" w:themeColor="text1"/>
        </w:rPr>
        <w:t xml:space="preserve">Trường hợp dữ liệu được hình thành trong quá trình giải quyết thủ tục hành chính, cung cấp dịch vụ công chưa được tạo lập trên môi trường điện tử hoặc chưa thể khai thác, sử dụng lại thông qua kết nối, chia sẻ dữ liệu thì cơ quan, tổ </w:t>
      </w:r>
      <w:r w:rsidR="0023605A" w:rsidRPr="0023605A">
        <w:rPr>
          <w:color w:val="000000" w:themeColor="text1"/>
        </w:rPr>
        <w:lastRenderedPageBreak/>
        <w:t xml:space="preserve">chức có trách nhiệm tạo lập, chuyển đổi số và cập nhật vào Cơ sở dữ liệu theo quy định của Thông tư này. </w:t>
      </w:r>
    </w:p>
    <w:p w14:paraId="6CA2255E" w14:textId="0A61BB33" w:rsidR="00ED3567" w:rsidRPr="0023605A" w:rsidRDefault="00ED3567" w:rsidP="00ED3567">
      <w:pPr>
        <w:spacing w:before="120" w:after="120"/>
        <w:ind w:firstLine="720"/>
        <w:rPr>
          <w:color w:val="000000" w:themeColor="text1"/>
        </w:rPr>
      </w:pPr>
      <w:r>
        <w:rPr>
          <w:color w:val="000000" w:themeColor="text1"/>
        </w:rPr>
        <w:t>3</w:t>
      </w:r>
      <w:r>
        <w:rPr>
          <w:color w:val="000000" w:themeColor="text1"/>
        </w:rPr>
        <w:t xml:space="preserve">. </w:t>
      </w:r>
      <w:r w:rsidRPr="0023605A">
        <w:rPr>
          <w:color w:val="000000" w:themeColor="text1"/>
        </w:rPr>
        <w:t>Cơ sở dữ liệu được kết nối, chia sẻ với Cơ sở dữ liệu tổng hợp quốc gia, cơ sở dữ liệu quốc gia, cơ sở dữ liệu chuyên ngành, Cổng thông tin truy xuất nguồn gốc sản phẩm, hàng hóa quốc gia và hệ thống thông tin có liên quan theo quy định của pháp luật.</w:t>
      </w:r>
    </w:p>
    <w:p w14:paraId="5E43C694" w14:textId="62574175" w:rsidR="0023605A" w:rsidRPr="0023605A" w:rsidRDefault="00ED3567" w:rsidP="00E66666">
      <w:pPr>
        <w:spacing w:before="120" w:after="120"/>
        <w:ind w:firstLine="720"/>
        <w:rPr>
          <w:color w:val="000000" w:themeColor="text1"/>
        </w:rPr>
      </w:pPr>
      <w:r>
        <w:rPr>
          <w:color w:val="000000" w:themeColor="text1"/>
        </w:rPr>
        <w:t>4</w:t>
      </w:r>
      <w:r w:rsidR="00E66666">
        <w:rPr>
          <w:color w:val="000000" w:themeColor="text1"/>
        </w:rPr>
        <w:t xml:space="preserve">. </w:t>
      </w:r>
      <w:r w:rsidR="0023605A" w:rsidRPr="0023605A">
        <w:rPr>
          <w:color w:val="000000" w:themeColor="text1"/>
        </w:rPr>
        <w:t>Việc kết nối, chia sẻ và khai thác dữ liệu thực hiện theo quy định của pháp luật về dữ liệu, chuyển đổi số và pháp luật có liên quan.</w:t>
      </w:r>
    </w:p>
    <w:bookmarkEnd w:id="5"/>
    <w:p w14:paraId="34E2BAFA" w14:textId="77777777" w:rsidR="00E66666" w:rsidRDefault="00E66666" w:rsidP="00E66666">
      <w:pPr>
        <w:spacing w:before="120" w:after="120"/>
        <w:ind w:firstLine="720"/>
        <w:jc w:val="center"/>
        <w:rPr>
          <w:rFonts w:eastAsia="Times New Roman" w:cs="Times New Roman"/>
          <w:b/>
          <w:bCs/>
          <w:color w:val="000000" w:themeColor="text1"/>
          <w:szCs w:val="28"/>
        </w:rPr>
      </w:pPr>
    </w:p>
    <w:p w14:paraId="0E91C698" w14:textId="59267EFE" w:rsidR="005C1ECF" w:rsidRPr="00710E02" w:rsidRDefault="005C1ECF" w:rsidP="00BE2F1B">
      <w:pPr>
        <w:spacing w:before="120" w:after="120"/>
        <w:jc w:val="center"/>
        <w:rPr>
          <w:rFonts w:eastAsia="Times New Roman" w:cs="Times New Roman"/>
          <w:b/>
          <w:bCs/>
          <w:color w:val="000000" w:themeColor="text1"/>
          <w:szCs w:val="28"/>
        </w:rPr>
      </w:pPr>
      <w:r w:rsidRPr="00710E02">
        <w:rPr>
          <w:rFonts w:eastAsia="Times New Roman" w:cs="Times New Roman"/>
          <w:b/>
          <w:bCs/>
          <w:color w:val="000000" w:themeColor="text1"/>
          <w:szCs w:val="28"/>
        </w:rPr>
        <w:t>Chương II</w:t>
      </w:r>
      <w:r w:rsidR="00F44993" w:rsidRPr="00710E02">
        <w:rPr>
          <w:rFonts w:eastAsia="Times New Roman" w:cs="Times New Roman"/>
          <w:b/>
          <w:bCs/>
          <w:color w:val="000000" w:themeColor="text1"/>
          <w:szCs w:val="28"/>
        </w:rPr>
        <w:t>I</w:t>
      </w:r>
    </w:p>
    <w:p w14:paraId="097C6B3F" w14:textId="6D6961A7" w:rsidR="005C1ECF" w:rsidRPr="00710E02" w:rsidRDefault="005C1ECF" w:rsidP="00BE2F1B">
      <w:pPr>
        <w:spacing w:before="120" w:after="120"/>
        <w:jc w:val="center"/>
        <w:outlineLvl w:val="0"/>
        <w:rPr>
          <w:rFonts w:eastAsia="Times New Roman" w:cs="Times New Roman"/>
          <w:color w:val="000000" w:themeColor="text1"/>
          <w:szCs w:val="28"/>
        </w:rPr>
      </w:pPr>
      <w:r w:rsidRPr="00710E02">
        <w:rPr>
          <w:rFonts w:eastAsia="Times New Roman" w:cs="Times New Roman"/>
          <w:b/>
          <w:bCs/>
          <w:color w:val="000000" w:themeColor="text1"/>
          <w:szCs w:val="28"/>
        </w:rPr>
        <w:t>TRUY XUẤT NGUỒN GỐC THỰC PHẨM</w:t>
      </w:r>
    </w:p>
    <w:p w14:paraId="052B01F1" w14:textId="227CCE7A" w:rsidR="005C1ECF" w:rsidRPr="00710E02" w:rsidRDefault="005C1ECF" w:rsidP="00E66666">
      <w:pPr>
        <w:spacing w:before="120" w:after="120"/>
        <w:ind w:firstLine="720"/>
        <w:outlineLvl w:val="1"/>
        <w:rPr>
          <w:rFonts w:eastAsia="Times New Roman" w:cs="Times New Roman"/>
          <w:b/>
          <w:color w:val="000000" w:themeColor="text1"/>
          <w:szCs w:val="28"/>
        </w:rPr>
      </w:pPr>
      <w:r w:rsidRPr="00710E02">
        <w:rPr>
          <w:rFonts w:eastAsia="Times New Roman" w:cs="Times New Roman"/>
          <w:b/>
          <w:color w:val="000000" w:themeColor="text1"/>
          <w:szCs w:val="28"/>
        </w:rPr>
        <w:t xml:space="preserve">Điều </w:t>
      </w:r>
      <w:r w:rsidR="0023605A">
        <w:rPr>
          <w:rFonts w:eastAsia="Times New Roman" w:cs="Times New Roman"/>
          <w:b/>
          <w:color w:val="000000" w:themeColor="text1"/>
          <w:szCs w:val="28"/>
        </w:rPr>
        <w:t>9</w:t>
      </w:r>
      <w:r w:rsidRPr="00710E02">
        <w:rPr>
          <w:rFonts w:eastAsia="Times New Roman" w:cs="Times New Roman"/>
          <w:b/>
          <w:color w:val="000000" w:themeColor="text1"/>
          <w:szCs w:val="28"/>
        </w:rPr>
        <w:t>.  Thông tin truy xuất nguồn gốc thực phẩm</w:t>
      </w:r>
    </w:p>
    <w:p w14:paraId="354C6276" w14:textId="2909F4B7" w:rsidR="00ED705D" w:rsidRPr="00710E02" w:rsidRDefault="00ED705D"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1. Cơ sở sản xuất, kinh doanh thực phẩm phải thiết lập, lưu trữ đầy đủ các thông tin liên quan, bảo đảm sẵn sàng cung cấp các thông tin, giấy tờ về hoạt động sản xuất, kinh doanh sau đây:</w:t>
      </w:r>
    </w:p>
    <w:p w14:paraId="4E6A06FB" w14:textId="77777777" w:rsidR="00ED705D" w:rsidRPr="00710E02" w:rsidRDefault="00ED705D"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a) Tên, địa chỉ, thông tin liên hệ, mã số doanh nghiệp của cơ sở sản xuất, kinh doanh thực phẩm;</w:t>
      </w:r>
    </w:p>
    <w:p w14:paraId="549ABB46" w14:textId="77777777" w:rsidR="00ED705D" w:rsidRPr="00710E02" w:rsidRDefault="00ED705D"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b) Giấy chứng nhận đăng ký kinh doanh hoặc Giấy chứng nhận đăng ký doanh nghiệp hoặc giấy chứng nhận khác theo quy định của pháp luật về đăng ký kinh doanh;</w:t>
      </w:r>
    </w:p>
    <w:p w14:paraId="7AFC7C9C" w14:textId="76ED5C29" w:rsidR="005C1ECF" w:rsidRPr="00710E02" w:rsidRDefault="00ED705D"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c) Giấy chứng nhận cơ sở đủ điều kiện an toàn thực phẩm</w:t>
      </w:r>
      <w:r w:rsidR="006D46A4" w:rsidRPr="00710E02">
        <w:rPr>
          <w:rFonts w:eastAsia="Times New Roman" w:cs="Times New Roman"/>
          <w:color w:val="000000" w:themeColor="text1"/>
          <w:szCs w:val="28"/>
        </w:rPr>
        <w:t xml:space="preserve"> </w:t>
      </w:r>
      <w:r w:rsidRPr="00710E02">
        <w:rPr>
          <w:rFonts w:eastAsia="Times New Roman" w:cs="Times New Roman"/>
          <w:color w:val="000000" w:themeColor="text1"/>
          <w:szCs w:val="28"/>
        </w:rPr>
        <w:t>đối với trường hợp thuộc diện cấp Giấy chứng nhận cơ sở đủ điều kiện an toàn thực phẩm.</w:t>
      </w:r>
    </w:p>
    <w:p w14:paraId="324FA5A3" w14:textId="532FCB85" w:rsidR="00C745C0" w:rsidRPr="00710E02" w:rsidRDefault="00C745C0"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d)</w:t>
      </w:r>
      <w:r w:rsidR="006D46A4" w:rsidRPr="00710E02">
        <w:rPr>
          <w:rFonts w:eastAsia="Times New Roman" w:cs="Times New Roman"/>
          <w:color w:val="000000" w:themeColor="text1"/>
          <w:szCs w:val="28"/>
        </w:rPr>
        <w:t xml:space="preserve"> Một trong các</w:t>
      </w:r>
      <w:r w:rsidRPr="00710E02">
        <w:rPr>
          <w:rFonts w:eastAsia="Times New Roman" w:cs="Times New Roman"/>
          <w:color w:val="000000" w:themeColor="text1"/>
          <w:szCs w:val="28"/>
        </w:rPr>
        <w:t xml:space="preserve"> </w:t>
      </w:r>
      <w:bookmarkStart w:id="8" w:name="diem_k_1_12"/>
      <w:r w:rsidRPr="00710E02">
        <w:rPr>
          <w:rFonts w:eastAsia="Times New Roman" w:cs="Times New Roman"/>
          <w:color w:val="000000" w:themeColor="text1"/>
          <w:szCs w:val="28"/>
        </w:rPr>
        <w:t>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w:t>
      </w:r>
      <w:bookmarkEnd w:id="8"/>
      <w:r w:rsidR="006D46A4" w:rsidRPr="00710E02">
        <w:rPr>
          <w:rFonts w:eastAsia="Times New Roman" w:cs="Times New Roman"/>
          <w:color w:val="000000" w:themeColor="text1"/>
          <w:szCs w:val="28"/>
        </w:rPr>
        <w:t xml:space="preserve"> đối với cơ sở thuộc đối tượng quy định tại điểm k khoản 1 Điều 12 Nghị định số 15/2018/NĐ-CP.</w:t>
      </w:r>
    </w:p>
    <w:p w14:paraId="627A85AA" w14:textId="7E2C53E2" w:rsidR="00C575D2" w:rsidRPr="00710E02" w:rsidRDefault="00C575D2" w:rsidP="00E66666">
      <w:pPr>
        <w:spacing w:before="120" w:after="120"/>
        <w:ind w:firstLine="720"/>
        <w:rPr>
          <w:color w:val="000000" w:themeColor="text1"/>
        </w:rPr>
      </w:pPr>
      <w:r w:rsidRPr="0013099F">
        <w:rPr>
          <w:rFonts w:eastAsia="Times New Roman" w:cs="Times New Roman"/>
          <w:color w:val="000000" w:themeColor="text1"/>
          <w:szCs w:val="28"/>
        </w:rPr>
        <w:t xml:space="preserve">đ) </w:t>
      </w:r>
      <w:r w:rsidRPr="0013099F">
        <w:rPr>
          <w:color w:val="000000" w:themeColor="text1"/>
        </w:rPr>
        <w:t>Quy trình kiểm soát nội bộ của cơ sở (nếu có);</w:t>
      </w:r>
    </w:p>
    <w:p w14:paraId="28403C91" w14:textId="336FC943" w:rsidR="00ED705D" w:rsidRPr="00710E02" w:rsidRDefault="00ED705D" w:rsidP="00E66666">
      <w:pPr>
        <w:spacing w:before="120" w:after="120"/>
        <w:ind w:firstLine="720"/>
        <w:rPr>
          <w:color w:val="000000" w:themeColor="text1"/>
        </w:rPr>
      </w:pPr>
      <w:bookmarkStart w:id="9" w:name="_Hlk221117749"/>
      <w:r w:rsidRPr="00710E02">
        <w:rPr>
          <w:color w:val="000000" w:themeColor="text1"/>
        </w:rPr>
        <w:t>2. Cơ sở sản xuất thực phẩm phải lưu trữ</w:t>
      </w:r>
      <w:r w:rsidR="00C745C0" w:rsidRPr="00710E02">
        <w:rPr>
          <w:color w:val="000000" w:themeColor="text1"/>
        </w:rPr>
        <w:t xml:space="preserve"> hồ sơ, tài liệu về toàn bộ quá trình sản xuất, kinh doanh thực phẩm </w:t>
      </w:r>
      <w:r w:rsidR="00B22CF4" w:rsidRPr="00710E02">
        <w:rPr>
          <w:color w:val="000000" w:themeColor="text1"/>
        </w:rPr>
        <w:t>thông qua hợp đồng, sổ sách ghi chép hoặc các phương thức khác để phục vụ việc truy xuất nguồn gốc</w:t>
      </w:r>
      <w:r w:rsidRPr="00710E02">
        <w:rPr>
          <w:color w:val="000000" w:themeColor="text1"/>
        </w:rPr>
        <w:t>,</w:t>
      </w:r>
      <w:r w:rsidR="00C745C0" w:rsidRPr="00710E02">
        <w:rPr>
          <w:color w:val="000000" w:themeColor="text1"/>
        </w:rPr>
        <w:t xml:space="preserve"> </w:t>
      </w:r>
      <w:r w:rsidRPr="00710E02">
        <w:rPr>
          <w:color w:val="000000" w:themeColor="text1"/>
        </w:rPr>
        <w:t>bảo đảm sẵn sàng cung cấp các thông tin, giấy tờ sau đây:</w:t>
      </w:r>
    </w:p>
    <w:p w14:paraId="43604025" w14:textId="77777777" w:rsidR="00ED705D" w:rsidRPr="00710E02" w:rsidRDefault="00ED705D" w:rsidP="00E66666">
      <w:pPr>
        <w:spacing w:before="120" w:after="120"/>
        <w:ind w:firstLine="720"/>
        <w:rPr>
          <w:color w:val="000000" w:themeColor="text1"/>
        </w:rPr>
      </w:pPr>
      <w:r w:rsidRPr="00710E02">
        <w:rPr>
          <w:color w:val="000000" w:themeColor="text1"/>
        </w:rPr>
        <w:t>a) Tên, hình ảnh sản phẩm;</w:t>
      </w:r>
    </w:p>
    <w:p w14:paraId="5E89B17E" w14:textId="77777777" w:rsidR="00ED705D" w:rsidRPr="00710E02" w:rsidRDefault="00ED705D" w:rsidP="00E66666">
      <w:pPr>
        <w:spacing w:before="120" w:after="120"/>
        <w:ind w:firstLine="720"/>
        <w:rPr>
          <w:color w:val="000000" w:themeColor="text1"/>
        </w:rPr>
      </w:pPr>
      <w:r w:rsidRPr="00710E02">
        <w:rPr>
          <w:color w:val="000000" w:themeColor="text1"/>
        </w:rPr>
        <w:t>b) Thương hiệu, nhãn hiệu, mã ký hiệu, số sê-ri sản phẩm (nếu có);</w:t>
      </w:r>
    </w:p>
    <w:p w14:paraId="1E7AE696" w14:textId="46791F66" w:rsidR="00ED705D" w:rsidRPr="00710E02" w:rsidRDefault="00ED705D" w:rsidP="00E66666">
      <w:pPr>
        <w:spacing w:before="120" w:after="120"/>
        <w:ind w:firstLine="720"/>
        <w:rPr>
          <w:color w:val="000000" w:themeColor="text1"/>
        </w:rPr>
      </w:pPr>
      <w:r w:rsidRPr="00710E02">
        <w:rPr>
          <w:color w:val="000000" w:themeColor="text1"/>
        </w:rPr>
        <w:t>c) Các thông tin về quy cách đóng gói, chất liệu bao bì, thành phần trong thực phẩm;</w:t>
      </w:r>
    </w:p>
    <w:p w14:paraId="6BECC70E" w14:textId="05A05AA6" w:rsidR="00ED705D" w:rsidRPr="00710E02" w:rsidRDefault="00ED705D" w:rsidP="00E66666">
      <w:pPr>
        <w:spacing w:before="120" w:after="120"/>
        <w:ind w:firstLine="720"/>
        <w:rPr>
          <w:color w:val="000000" w:themeColor="text1"/>
        </w:rPr>
      </w:pPr>
      <w:r w:rsidRPr="00710E02">
        <w:rPr>
          <w:color w:val="000000" w:themeColor="text1"/>
        </w:rPr>
        <w:lastRenderedPageBreak/>
        <w:t>d) Thời hạn sử dụng của sản phẩm đối với thực phẩm có quy định bắt buộc ghi hạn sử dụng;</w:t>
      </w:r>
    </w:p>
    <w:p w14:paraId="759D579F" w14:textId="7409CE9B" w:rsidR="00ED705D" w:rsidRPr="00710E02" w:rsidRDefault="00ED705D" w:rsidP="00E66666">
      <w:pPr>
        <w:spacing w:before="120" w:after="120"/>
        <w:ind w:firstLine="720"/>
        <w:rPr>
          <w:color w:val="000000" w:themeColor="text1"/>
        </w:rPr>
      </w:pPr>
      <w:r w:rsidRPr="00710E02">
        <w:rPr>
          <w:color w:val="000000" w:themeColor="text1"/>
        </w:rPr>
        <w:t>đ) Các tiêu chuẩn quốc gia, quy chuẩn kỹ thuật quốc gia, tiêu chuẩn quốc tế, tiêu chuẩn khu vực, tiêu chuẩn cơ sở được áp dụng;</w:t>
      </w:r>
      <w:r w:rsidR="00E9509D" w:rsidRPr="00710E02">
        <w:rPr>
          <w:color w:val="000000" w:themeColor="text1"/>
        </w:rPr>
        <w:t xml:space="preserve"> </w:t>
      </w:r>
    </w:p>
    <w:p w14:paraId="30377290" w14:textId="6033C1E8" w:rsidR="00ED705D" w:rsidRPr="00710E02" w:rsidRDefault="0013744A" w:rsidP="00E66666">
      <w:pPr>
        <w:spacing w:before="120" w:after="120"/>
        <w:ind w:firstLine="720"/>
        <w:rPr>
          <w:color w:val="000000" w:themeColor="text1"/>
        </w:rPr>
      </w:pPr>
      <w:r w:rsidRPr="00710E02">
        <w:rPr>
          <w:color w:val="000000" w:themeColor="text1"/>
        </w:rPr>
        <w:t>e</w:t>
      </w:r>
      <w:r w:rsidR="00ED705D" w:rsidRPr="00710E02">
        <w:rPr>
          <w:color w:val="000000" w:themeColor="text1"/>
        </w:rPr>
        <w:t>) Bản công bố hợp quy kèm theo Kết quả chứng nhận hợp quy đối với thực phẩm có quy chuẩn kỹ thuật hoặc</w:t>
      </w:r>
      <w:r w:rsidR="00807CEE" w:rsidRPr="00710E02">
        <w:rPr>
          <w:color w:val="000000" w:themeColor="text1"/>
        </w:rPr>
        <w:t xml:space="preserve"> hồ sơ</w:t>
      </w:r>
      <w:r w:rsidR="00ED705D" w:rsidRPr="00710E02">
        <w:rPr>
          <w:color w:val="000000" w:themeColor="text1"/>
        </w:rPr>
        <w:t xml:space="preserve"> Bản tự công bố sản phẩm;</w:t>
      </w:r>
    </w:p>
    <w:p w14:paraId="5A32C545" w14:textId="4F713FD5" w:rsidR="00ED705D" w:rsidRPr="00710E02" w:rsidRDefault="0013744A" w:rsidP="00E66666">
      <w:pPr>
        <w:spacing w:before="120" w:after="120"/>
        <w:ind w:firstLine="720"/>
        <w:rPr>
          <w:color w:val="000000" w:themeColor="text1"/>
        </w:rPr>
      </w:pPr>
      <w:r w:rsidRPr="00710E02">
        <w:rPr>
          <w:color w:val="000000" w:themeColor="text1"/>
        </w:rPr>
        <w:t>g</w:t>
      </w:r>
      <w:r w:rsidR="00ED705D" w:rsidRPr="00710E02">
        <w:rPr>
          <w:color w:val="000000" w:themeColor="text1"/>
        </w:rPr>
        <w:t>) Thông tin về</w:t>
      </w:r>
      <w:r w:rsidR="00DC109A" w:rsidRPr="00710E02">
        <w:rPr>
          <w:color w:val="000000" w:themeColor="text1"/>
        </w:rPr>
        <w:t xml:space="preserve"> tên, chủng loại sản phẩm, số lượng,</w:t>
      </w:r>
      <w:r w:rsidR="00ED705D" w:rsidRPr="00710E02">
        <w:rPr>
          <w:color w:val="000000" w:themeColor="text1"/>
        </w:rPr>
        <w:t xml:space="preserve"> khối lượng, mã số của lô/mẻ sản phẩm</w:t>
      </w:r>
      <w:r w:rsidR="00DC109A" w:rsidRPr="00710E02">
        <w:rPr>
          <w:color w:val="000000" w:themeColor="text1"/>
        </w:rPr>
        <w:t xml:space="preserve"> đã sản xuất, đã bán</w:t>
      </w:r>
      <w:r w:rsidR="00ED705D" w:rsidRPr="00710E02">
        <w:rPr>
          <w:color w:val="000000" w:themeColor="text1"/>
        </w:rPr>
        <w:t>;</w:t>
      </w:r>
    </w:p>
    <w:p w14:paraId="68C6C26E" w14:textId="73E4943A" w:rsidR="00ED705D" w:rsidRPr="00710E02" w:rsidRDefault="0013744A" w:rsidP="00E66666">
      <w:pPr>
        <w:spacing w:before="120" w:after="120"/>
        <w:ind w:firstLine="720"/>
        <w:rPr>
          <w:color w:val="000000" w:themeColor="text1"/>
        </w:rPr>
      </w:pPr>
      <w:r w:rsidRPr="00710E02">
        <w:rPr>
          <w:color w:val="000000" w:themeColor="text1"/>
        </w:rPr>
        <w:t>h</w:t>
      </w:r>
      <w:r w:rsidR="00ED705D" w:rsidRPr="00710E02">
        <w:rPr>
          <w:color w:val="000000" w:themeColor="text1"/>
        </w:rPr>
        <w:t>) Địa điểm, thời gian diễn ra sự kiện truy xuất do cơ sở sản xuất thực hiện</w:t>
      </w:r>
      <w:r w:rsidR="00D47743" w:rsidRPr="00710E02">
        <w:rPr>
          <w:color w:val="000000" w:themeColor="text1"/>
        </w:rPr>
        <w:t>;</w:t>
      </w:r>
    </w:p>
    <w:p w14:paraId="2C1DD20D" w14:textId="61CD886D" w:rsidR="00ED705D" w:rsidRPr="00710E02" w:rsidRDefault="0013744A" w:rsidP="00E66666">
      <w:pPr>
        <w:spacing w:before="120" w:after="120"/>
        <w:ind w:firstLine="720"/>
        <w:rPr>
          <w:color w:val="000000" w:themeColor="text1"/>
        </w:rPr>
      </w:pPr>
      <w:r w:rsidRPr="00710E02">
        <w:rPr>
          <w:color w:val="000000" w:themeColor="text1"/>
        </w:rPr>
        <w:t>i</w:t>
      </w:r>
      <w:r w:rsidR="00ED705D" w:rsidRPr="00710E02">
        <w:rPr>
          <w:color w:val="000000" w:themeColor="text1"/>
        </w:rPr>
        <w:t>) Tên, địa chỉ, thông tin liên hệ, mã số doanh nghiệp của khách hàng, đại lý, nhà phân phối, đơn vị vận chuyển, bảo quản, lưu kho, nhà cung cấp nguyên liệu/bán thành phẩm (nếu có)</w:t>
      </w:r>
      <w:r w:rsidR="00D47743" w:rsidRPr="00710E02">
        <w:rPr>
          <w:color w:val="000000" w:themeColor="text1"/>
        </w:rPr>
        <w:t>.</w:t>
      </w:r>
      <w:r w:rsidR="00B22CF4" w:rsidRPr="00710E02">
        <w:rPr>
          <w:color w:val="000000" w:themeColor="text1"/>
        </w:rPr>
        <w:t xml:space="preserve"> </w:t>
      </w:r>
      <w:r w:rsidR="00D47743" w:rsidRPr="00710E02">
        <w:rPr>
          <w:color w:val="000000" w:themeColor="text1"/>
        </w:rPr>
        <w:t>Hợp đồng, hóa đơn, chứng từ mua bán, vận chuyển với khách hàng, đại lý, nhà phân phối, đơn vị vận chuyển, bảo quản, lưu kho</w:t>
      </w:r>
      <w:r w:rsidR="00807CEE" w:rsidRPr="00710E02">
        <w:rPr>
          <w:color w:val="000000" w:themeColor="text1"/>
        </w:rPr>
        <w:t xml:space="preserve"> với</w:t>
      </w:r>
      <w:r w:rsidR="00D47743" w:rsidRPr="00710E02">
        <w:rPr>
          <w:color w:val="000000" w:themeColor="text1"/>
        </w:rPr>
        <w:t xml:space="preserve"> nhà cung cấp nguyên liệu/bán thành phẩm (nếu có);</w:t>
      </w:r>
    </w:p>
    <w:p w14:paraId="0F0FF945" w14:textId="0EF8E811" w:rsidR="00ED705D" w:rsidRPr="00083857" w:rsidRDefault="0013744A" w:rsidP="00E66666">
      <w:pPr>
        <w:spacing w:before="120" w:after="120"/>
        <w:ind w:firstLine="720"/>
        <w:rPr>
          <w:color w:val="000000" w:themeColor="text1"/>
          <w:spacing w:val="4"/>
        </w:rPr>
      </w:pPr>
      <w:r w:rsidRPr="00083857">
        <w:rPr>
          <w:color w:val="000000" w:themeColor="text1"/>
          <w:spacing w:val="4"/>
        </w:rPr>
        <w:t>k</w:t>
      </w:r>
      <w:r w:rsidR="00ED705D" w:rsidRPr="00083857">
        <w:rPr>
          <w:color w:val="000000" w:themeColor="text1"/>
          <w:spacing w:val="4"/>
        </w:rPr>
        <w:t>) Thông tin về lô/mẻ nguyên liệu, bán thành phẩm (tên, khối lượng, số lượng, thời gian giao nhận, thời hạn sử dụng, chất liệu bao bì, phụ gia); kết quả kiểm nghiệm của lô/mẻ nguyên liệu/bán thành phẩm do nhà cung cấp nguyên liệu/bán thành phẩm hoặc cơ sở sản xuất hoặc cơ sở kiểm nghiệm thực hiện (nếu có)</w:t>
      </w:r>
      <w:r w:rsidR="003B4C39" w:rsidRPr="00083857">
        <w:rPr>
          <w:color w:val="000000" w:themeColor="text1"/>
          <w:spacing w:val="4"/>
        </w:rPr>
        <w:t>;</w:t>
      </w:r>
    </w:p>
    <w:p w14:paraId="2F544DC7" w14:textId="0D43AE6A" w:rsidR="005C1ECF" w:rsidRPr="00710E02" w:rsidRDefault="0013744A" w:rsidP="00E66666">
      <w:pPr>
        <w:spacing w:before="120" w:after="120"/>
        <w:ind w:firstLine="720"/>
        <w:rPr>
          <w:color w:val="000000" w:themeColor="text1"/>
        </w:rPr>
      </w:pPr>
      <w:r w:rsidRPr="00710E02">
        <w:rPr>
          <w:color w:val="000000" w:themeColor="text1"/>
        </w:rPr>
        <w:t>l</w:t>
      </w:r>
      <w:r w:rsidR="00ED705D" w:rsidRPr="00710E02">
        <w:rPr>
          <w:color w:val="000000" w:themeColor="text1"/>
        </w:rPr>
        <w:t>) Kết quả kiểm nghiệm lô/mẻ thành phẩm thực phẩm do cơ sở sản xuất hoặc cơ sở kiểm nghiệm thực hiện (nếu có)</w:t>
      </w:r>
      <w:r w:rsidR="00E9509D" w:rsidRPr="00710E02">
        <w:rPr>
          <w:color w:val="000000" w:themeColor="text1"/>
        </w:rPr>
        <w:t>.</w:t>
      </w:r>
    </w:p>
    <w:bookmarkEnd w:id="9"/>
    <w:p w14:paraId="50A546FE" w14:textId="7D21B8CA" w:rsidR="00B22CF4" w:rsidRPr="00710E02" w:rsidRDefault="0013744A" w:rsidP="00E66666">
      <w:pPr>
        <w:spacing w:before="120" w:after="120"/>
        <w:ind w:firstLine="720"/>
        <w:rPr>
          <w:color w:val="000000" w:themeColor="text1"/>
        </w:rPr>
      </w:pPr>
      <w:r w:rsidRPr="00710E02">
        <w:rPr>
          <w:color w:val="000000" w:themeColor="text1"/>
        </w:rPr>
        <w:t xml:space="preserve">3. Cơ sở kinh doanh thực phẩm </w:t>
      </w:r>
      <w:r w:rsidR="00D525AA" w:rsidRPr="00710E02">
        <w:rPr>
          <w:color w:val="000000" w:themeColor="text1"/>
        </w:rPr>
        <w:t>phải lưu trữ hồ sơ, tài liệu về toàn bộ quá trình kinh doanh thực phẩm thông qua hợp đồng, sổ sách ghi chép hoặc các phương thức khác để phục vụ việc truy xuất nguồn gốc</w:t>
      </w:r>
      <w:r w:rsidR="00B22CF4" w:rsidRPr="00710E02">
        <w:rPr>
          <w:color w:val="000000" w:themeColor="text1"/>
        </w:rPr>
        <w:t>, bảo đảm sẵn sàng cung cấp các thông tin, giấy tờ sau đây:</w:t>
      </w:r>
    </w:p>
    <w:p w14:paraId="6B7C759F" w14:textId="2C5B2CF5" w:rsidR="00B22CF4" w:rsidRPr="00710E02" w:rsidRDefault="00B22CF4" w:rsidP="00E66666">
      <w:pPr>
        <w:spacing w:before="120" w:after="120"/>
        <w:ind w:firstLine="720"/>
        <w:rPr>
          <w:color w:val="000000" w:themeColor="text1"/>
        </w:rPr>
      </w:pPr>
      <w:r w:rsidRPr="00710E02">
        <w:rPr>
          <w:color w:val="000000" w:themeColor="text1"/>
        </w:rPr>
        <w:t>a) T</w:t>
      </w:r>
      <w:r w:rsidR="0013744A" w:rsidRPr="00710E02">
        <w:rPr>
          <w:color w:val="000000" w:themeColor="text1"/>
        </w:rPr>
        <w:t>ổ chức tiếp nhận thông tin, giấy tờ từ cơ sở sản xuất thực phẩm và thường xuyên thiết lập, lưu trữ đầy đủ các thông tin liên quan, bảo đảm sẵn sàng cung cấp các thông tin, giấy tờ tối thiểu về sản phẩm thực phẩm theo quy định tại điểm a, b, c, d, đ, e khoản 2 Điều này</w:t>
      </w:r>
      <w:r w:rsidR="00B706FA" w:rsidRPr="00710E02">
        <w:rPr>
          <w:color w:val="000000" w:themeColor="text1"/>
        </w:rPr>
        <w:t>;</w:t>
      </w:r>
    </w:p>
    <w:p w14:paraId="2E94C9D9" w14:textId="7B475C22" w:rsidR="00B22CF4" w:rsidRPr="00710E02" w:rsidRDefault="00B22CF4" w:rsidP="00E66666">
      <w:pPr>
        <w:spacing w:before="120" w:after="120"/>
        <w:ind w:firstLine="720"/>
        <w:rPr>
          <w:color w:val="000000" w:themeColor="text1"/>
        </w:rPr>
      </w:pPr>
      <w:r w:rsidRPr="00710E02">
        <w:rPr>
          <w:color w:val="000000" w:themeColor="text1"/>
        </w:rPr>
        <w:t xml:space="preserve">b) Hợp đồng, hóa đơn, chứng từ mua bán, vận chuyển với khách hàng, đại lý, nhà phân phối, đơn vị vận chuyển, bảo quản, lưu kho, nhà cung cấp </w:t>
      </w:r>
      <w:r w:rsidR="002D0749" w:rsidRPr="00710E02">
        <w:rPr>
          <w:color w:val="000000" w:themeColor="text1"/>
        </w:rPr>
        <w:t>sản</w:t>
      </w:r>
      <w:r w:rsidRPr="00710E02">
        <w:rPr>
          <w:color w:val="000000" w:themeColor="text1"/>
        </w:rPr>
        <w:t xml:space="preserve"> phẩm (nếu có)</w:t>
      </w:r>
      <w:r w:rsidR="002D0749" w:rsidRPr="00710E02">
        <w:rPr>
          <w:color w:val="000000" w:themeColor="text1"/>
        </w:rPr>
        <w:t>;</w:t>
      </w:r>
    </w:p>
    <w:p w14:paraId="0BF1147C" w14:textId="6641EE1C" w:rsidR="0013744A" w:rsidRPr="00710E02" w:rsidRDefault="00B22CF4" w:rsidP="00E66666">
      <w:pPr>
        <w:spacing w:before="120" w:after="120"/>
        <w:ind w:firstLine="720"/>
        <w:rPr>
          <w:color w:val="000000" w:themeColor="text1"/>
        </w:rPr>
      </w:pPr>
      <w:r w:rsidRPr="00710E02">
        <w:rPr>
          <w:color w:val="000000" w:themeColor="text1"/>
        </w:rPr>
        <w:t>c) T</w:t>
      </w:r>
      <w:r w:rsidR="0013744A" w:rsidRPr="00710E02">
        <w:rPr>
          <w:color w:val="000000" w:themeColor="text1"/>
        </w:rPr>
        <w:t>hông tin về địa điểm, thời gian diễn ra sự kiện truy xuất nguồn gốc do cơ sở kinh doanh thực phẩm thực hiện.</w:t>
      </w:r>
    </w:p>
    <w:p w14:paraId="298EB859" w14:textId="25D8DECB"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4. Đối với sản phẩm thực phẩm nhập khẩu, ngoài các thông tin quy định tại điểm a, b, c, d, đ, e khoản 2 Điều này, cơ sở kinh doanh thực phẩm phải thường xuyên thiết lập, lưu trữ đầy đủ các thông tin liên quan và bảo đảm sẵn sàng cung cấp bổ sung các thông tin sau đây:</w:t>
      </w:r>
    </w:p>
    <w:p w14:paraId="6342FC7B" w14:textId="77777777"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a) Tên, địa chỉ, thông tin liên hệ của nhà sản xuất/xuất khẩu;</w:t>
      </w:r>
    </w:p>
    <w:p w14:paraId="1BDCE5D5" w14:textId="77777777"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lastRenderedPageBreak/>
        <w:t>b) Tên, địa chỉ, thông tin liên hệ, mã số doanh nghiệp của nhà nhập khẩu;</w:t>
      </w:r>
    </w:p>
    <w:p w14:paraId="0469EC7B" w14:textId="77777777"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c) Chứng nhận C/O hoặc kết quả kiểm nghiệm tại nước xuất xứ;</w:t>
      </w:r>
    </w:p>
    <w:p w14:paraId="6EA1E4D3" w14:textId="0797FC01"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d) Thông tin về</w:t>
      </w:r>
      <w:r w:rsidR="00B22CF4" w:rsidRPr="00710E02">
        <w:rPr>
          <w:rFonts w:eastAsia="Times New Roman" w:cs="Times New Roman"/>
          <w:color w:val="000000" w:themeColor="text1"/>
          <w:szCs w:val="28"/>
        </w:rPr>
        <w:t xml:space="preserve"> tên, chủng loại sản phẩm,</w:t>
      </w:r>
      <w:r w:rsidRPr="00710E02">
        <w:rPr>
          <w:rFonts w:eastAsia="Times New Roman" w:cs="Times New Roman"/>
          <w:color w:val="000000" w:themeColor="text1"/>
          <w:szCs w:val="28"/>
        </w:rPr>
        <w:t xml:space="preserve"> khối lượng, số lượng, mã số của lô hàng nhập khẩu.</w:t>
      </w:r>
    </w:p>
    <w:p w14:paraId="53D4710E" w14:textId="6B795DCC" w:rsidR="0013744A" w:rsidRPr="00710E02" w:rsidRDefault="0013744A"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color w:val="000000" w:themeColor="text1"/>
          <w:szCs w:val="28"/>
        </w:rPr>
        <w:t xml:space="preserve">5. Đối với </w:t>
      </w:r>
      <w:r w:rsidR="00036184" w:rsidRPr="00710E02">
        <w:rPr>
          <w:rFonts w:eastAsia="Times New Roman" w:cs="Times New Roman"/>
          <w:color w:val="000000" w:themeColor="text1"/>
          <w:szCs w:val="28"/>
        </w:rPr>
        <w:t xml:space="preserve">sản phẩm </w:t>
      </w:r>
      <w:r w:rsidRPr="00710E02">
        <w:rPr>
          <w:rFonts w:eastAsia="Times New Roman" w:cs="Times New Roman"/>
          <w:color w:val="000000" w:themeColor="text1"/>
          <w:szCs w:val="28"/>
        </w:rPr>
        <w:t xml:space="preserve">thực phẩm xuất khẩu, cơ sở sản xuất, kinh doanh thực phẩm thực hiện truy xuất nguồn gốc thực phẩm theo quy định của nước nhập khẩu; những </w:t>
      </w:r>
      <w:r w:rsidR="00036184" w:rsidRPr="00710E02">
        <w:rPr>
          <w:rFonts w:eastAsia="Times New Roman" w:cs="Times New Roman"/>
          <w:color w:val="000000" w:themeColor="text1"/>
          <w:szCs w:val="28"/>
        </w:rPr>
        <w:t xml:space="preserve">sản phẩm </w:t>
      </w:r>
      <w:r w:rsidRPr="00710E02">
        <w:rPr>
          <w:rFonts w:eastAsia="Times New Roman" w:cs="Times New Roman"/>
          <w:color w:val="000000" w:themeColor="text1"/>
          <w:szCs w:val="28"/>
        </w:rPr>
        <w:t>thực phẩm vừa xuất khẩu vừa lưu thông trong nước khi tiêu thụ tại thị trường Việt Nam phải tuân thủ quy định tại Thông tư này.</w:t>
      </w:r>
    </w:p>
    <w:p w14:paraId="7239EDD3" w14:textId="11BB2767" w:rsidR="005C1ECF" w:rsidRPr="00710E02" w:rsidRDefault="005C1ECF" w:rsidP="00E66666">
      <w:pPr>
        <w:spacing w:before="120" w:after="120"/>
        <w:ind w:firstLine="720"/>
        <w:outlineLvl w:val="1"/>
        <w:rPr>
          <w:rFonts w:eastAsia="Times New Roman" w:cs="Times New Roman"/>
          <w:b/>
          <w:color w:val="000000" w:themeColor="text1"/>
          <w:szCs w:val="28"/>
        </w:rPr>
      </w:pPr>
      <w:r w:rsidRPr="00710E02">
        <w:rPr>
          <w:rFonts w:eastAsia="Times New Roman" w:cs="Times New Roman"/>
          <w:b/>
          <w:color w:val="000000" w:themeColor="text1"/>
          <w:szCs w:val="28"/>
        </w:rPr>
        <w:t xml:space="preserve">Điều </w:t>
      </w:r>
      <w:r w:rsidR="0023605A">
        <w:rPr>
          <w:rFonts w:eastAsia="Times New Roman" w:cs="Times New Roman"/>
          <w:b/>
          <w:color w:val="000000" w:themeColor="text1"/>
          <w:szCs w:val="28"/>
        </w:rPr>
        <w:t>10</w:t>
      </w:r>
      <w:r w:rsidRPr="00710E02">
        <w:rPr>
          <w:rFonts w:eastAsia="Times New Roman" w:cs="Times New Roman"/>
          <w:b/>
          <w:color w:val="000000" w:themeColor="text1"/>
          <w:szCs w:val="28"/>
        </w:rPr>
        <w:t xml:space="preserve">. Lưu trữ hồ sơ, </w:t>
      </w:r>
      <w:r w:rsidR="00C575D2" w:rsidRPr="00710E02">
        <w:rPr>
          <w:rFonts w:eastAsia="Times New Roman" w:cs="Times New Roman"/>
          <w:b/>
          <w:color w:val="000000" w:themeColor="text1"/>
          <w:szCs w:val="28"/>
        </w:rPr>
        <w:t>tài</w:t>
      </w:r>
      <w:r w:rsidRPr="00710E02">
        <w:rPr>
          <w:rFonts w:eastAsia="Times New Roman" w:cs="Times New Roman"/>
          <w:b/>
          <w:color w:val="000000" w:themeColor="text1"/>
          <w:szCs w:val="28"/>
        </w:rPr>
        <w:t xml:space="preserve"> liệu truy xuất nguồn gốc</w:t>
      </w:r>
    </w:p>
    <w:p w14:paraId="3365AFEA" w14:textId="721C3F92"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1. </w:t>
      </w:r>
      <w:r w:rsidRPr="00710E02">
        <w:rPr>
          <w:color w:val="000000" w:themeColor="text1"/>
        </w:rPr>
        <w:t xml:space="preserve">Cơ sở sản xuất, kinh doanh thực phẩm </w:t>
      </w:r>
      <w:r w:rsidRPr="00710E02">
        <w:rPr>
          <w:rFonts w:eastAsia="Times New Roman" w:cs="Times New Roman"/>
          <w:color w:val="000000" w:themeColor="text1"/>
          <w:szCs w:val="28"/>
        </w:rPr>
        <w:t xml:space="preserve">chịu trách nhiệm lưu trữ đầy đủ hồ sơ, </w:t>
      </w:r>
      <w:r w:rsidR="00C575D2" w:rsidRPr="00710E02">
        <w:rPr>
          <w:rFonts w:eastAsia="Times New Roman" w:cs="Times New Roman"/>
          <w:color w:val="000000" w:themeColor="text1"/>
          <w:szCs w:val="28"/>
        </w:rPr>
        <w:t>tài</w:t>
      </w:r>
      <w:r w:rsidRPr="00710E02">
        <w:rPr>
          <w:rFonts w:eastAsia="Times New Roman" w:cs="Times New Roman"/>
          <w:color w:val="000000" w:themeColor="text1"/>
          <w:szCs w:val="28"/>
        </w:rPr>
        <w:t xml:space="preserve"> liệu liên quan đến truy xuất nguồn gốc sản phẩm thực phẩm bảo đảm an toàn, bảo mật, không bị thay đổi, sai lệch và phải dễ dàng</w:t>
      </w:r>
      <w:r w:rsidR="00C575D2" w:rsidRPr="00710E02">
        <w:rPr>
          <w:rFonts w:eastAsia="Times New Roman" w:cs="Times New Roman"/>
          <w:color w:val="000000" w:themeColor="text1"/>
          <w:szCs w:val="28"/>
        </w:rPr>
        <w:t xml:space="preserve"> cung cấp,</w:t>
      </w:r>
      <w:r w:rsidRPr="00710E02">
        <w:rPr>
          <w:rFonts w:eastAsia="Times New Roman" w:cs="Times New Roman"/>
          <w:color w:val="000000" w:themeColor="text1"/>
          <w:szCs w:val="28"/>
        </w:rPr>
        <w:t xml:space="preserve"> trích xuất khi có yêu cầu của cơ quan nhà nước có thẩm quyền hoặc khi cần thực hiện truy xuất</w:t>
      </w:r>
      <w:r w:rsidRPr="00710E02" w:rsidDel="00932614">
        <w:rPr>
          <w:rFonts w:eastAsia="Times New Roman" w:cs="Times New Roman"/>
          <w:color w:val="000000" w:themeColor="text1"/>
          <w:szCs w:val="28"/>
        </w:rPr>
        <w:t xml:space="preserve"> </w:t>
      </w:r>
      <w:r w:rsidRPr="00710E02">
        <w:rPr>
          <w:rFonts w:eastAsia="Times New Roman" w:cs="Times New Roman"/>
          <w:color w:val="000000" w:themeColor="text1"/>
          <w:szCs w:val="28"/>
        </w:rPr>
        <w:t>theo quy định tại Thông tư này.</w:t>
      </w:r>
    </w:p>
    <w:p w14:paraId="5F1A6C03" w14:textId="6044E42F"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2. Thời hạn lưu trữ, bảo quản hồ sơ, </w:t>
      </w:r>
      <w:r w:rsidR="00C575D2" w:rsidRPr="00710E02">
        <w:rPr>
          <w:rFonts w:eastAsia="Times New Roman" w:cs="Times New Roman"/>
          <w:color w:val="000000" w:themeColor="text1"/>
          <w:szCs w:val="28"/>
        </w:rPr>
        <w:t>tài</w:t>
      </w:r>
      <w:r w:rsidRPr="00710E02">
        <w:rPr>
          <w:rFonts w:eastAsia="Times New Roman" w:cs="Times New Roman"/>
          <w:color w:val="000000" w:themeColor="text1"/>
          <w:szCs w:val="28"/>
        </w:rPr>
        <w:t xml:space="preserve"> liệu liên quan đến truy xuất nguồn gốc sản phẩm thực phẩm tối thiểu là 12 tháng kể từ ngày hết hạn sử dụng của sản phẩm đối với sản phẩm thực phẩm có hạn sử dụng, </w:t>
      </w:r>
      <w:r w:rsidR="00E709D1" w:rsidRPr="00710E02">
        <w:rPr>
          <w:rFonts w:eastAsia="Times New Roman" w:cs="Times New Roman"/>
          <w:color w:val="000000" w:themeColor="text1"/>
          <w:szCs w:val="28"/>
        </w:rPr>
        <w:t>60</w:t>
      </w:r>
      <w:r w:rsidRPr="00710E02">
        <w:rPr>
          <w:rFonts w:eastAsia="Times New Roman" w:cs="Times New Roman"/>
          <w:color w:val="000000" w:themeColor="text1"/>
          <w:szCs w:val="28"/>
        </w:rPr>
        <w:t xml:space="preserve"> tháng kể từ ngày sản xuất đối với sản phẩm thực phẩm không yêu cầu bắt buộc ghi hạn sử dụng.</w:t>
      </w:r>
    </w:p>
    <w:p w14:paraId="13AE9E49" w14:textId="19E5E0F0"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3. </w:t>
      </w:r>
      <w:r w:rsidRPr="00710E02">
        <w:rPr>
          <w:color w:val="000000" w:themeColor="text1"/>
        </w:rPr>
        <w:t xml:space="preserve">Cơ sở sản xuất, kinh doanh thực phẩm </w:t>
      </w:r>
      <w:r w:rsidRPr="00710E02">
        <w:rPr>
          <w:rFonts w:eastAsia="Times New Roman" w:cs="Times New Roman"/>
          <w:color w:val="000000" w:themeColor="text1"/>
          <w:szCs w:val="28"/>
        </w:rPr>
        <w:t xml:space="preserve">phải bảo đảm có thể cung cấp hồ sơ, </w:t>
      </w:r>
      <w:r w:rsidR="00C575D2" w:rsidRPr="00710E02">
        <w:rPr>
          <w:rFonts w:eastAsia="Times New Roman" w:cs="Times New Roman"/>
          <w:color w:val="000000" w:themeColor="text1"/>
          <w:szCs w:val="28"/>
        </w:rPr>
        <w:t>tài liệu</w:t>
      </w:r>
      <w:r w:rsidRPr="00710E02">
        <w:rPr>
          <w:rFonts w:eastAsia="Times New Roman" w:cs="Times New Roman"/>
          <w:color w:val="000000" w:themeColor="text1"/>
          <w:szCs w:val="28"/>
        </w:rPr>
        <w:t xml:space="preserve"> liên quan đến truy xuất nguồn gốc sản phẩm thực phẩm trong vòng 24 giờ kể từ khi cơ quan có thẩm quyền yêu cầu.</w:t>
      </w:r>
    </w:p>
    <w:p w14:paraId="2CFB1F47" w14:textId="53E3645F" w:rsidR="005C1ECF" w:rsidRPr="00710E02" w:rsidRDefault="005C1ECF" w:rsidP="00E66666">
      <w:pPr>
        <w:spacing w:before="120" w:after="120"/>
        <w:ind w:firstLine="720"/>
        <w:outlineLvl w:val="1"/>
        <w:rPr>
          <w:rFonts w:eastAsia="Times New Roman" w:cs="Times New Roman"/>
          <w:b/>
          <w:color w:val="000000" w:themeColor="text1"/>
          <w:szCs w:val="28"/>
        </w:rPr>
      </w:pPr>
      <w:r w:rsidRPr="00710E02">
        <w:rPr>
          <w:rFonts w:eastAsia="Times New Roman" w:cs="Times New Roman"/>
          <w:b/>
          <w:color w:val="000000" w:themeColor="text1"/>
          <w:szCs w:val="28"/>
        </w:rPr>
        <w:t xml:space="preserve">Điều </w:t>
      </w:r>
      <w:r w:rsidR="0023605A">
        <w:rPr>
          <w:rFonts w:eastAsia="Times New Roman" w:cs="Times New Roman"/>
          <w:b/>
          <w:color w:val="000000" w:themeColor="text1"/>
          <w:szCs w:val="28"/>
        </w:rPr>
        <w:t>11</w:t>
      </w:r>
      <w:r w:rsidRPr="00710E02">
        <w:rPr>
          <w:rFonts w:eastAsia="Times New Roman" w:cs="Times New Roman"/>
          <w:b/>
          <w:color w:val="000000" w:themeColor="text1"/>
          <w:szCs w:val="28"/>
        </w:rPr>
        <w:t>. Hoạt động truy xuất nguồn gốc thực phẩm của cơ sở sản xuất, kinh doanh thực phẩm</w:t>
      </w:r>
    </w:p>
    <w:p w14:paraId="38EBA895" w14:textId="7D22D5B5" w:rsidR="005C1ECF" w:rsidRPr="00710E02" w:rsidRDefault="005C1ECF" w:rsidP="00E66666">
      <w:pPr>
        <w:spacing w:before="120" w:after="120"/>
        <w:ind w:firstLine="720"/>
        <w:rPr>
          <w:rFonts w:eastAsia="Times New Roman" w:cs="Times New Roman"/>
          <w:color w:val="000000" w:themeColor="text1"/>
          <w:szCs w:val="28"/>
        </w:rPr>
      </w:pPr>
      <w:r w:rsidRPr="00710E02">
        <w:rPr>
          <w:color w:val="000000" w:themeColor="text1"/>
        </w:rPr>
        <w:t>1. Cơ sở sản xuất thực phẩm</w:t>
      </w:r>
      <w:r w:rsidRPr="00710E02">
        <w:rPr>
          <w:rFonts w:eastAsia="Times New Roman" w:cs="Times New Roman"/>
          <w:color w:val="000000" w:themeColor="text1"/>
          <w:szCs w:val="28"/>
        </w:rPr>
        <w:t xml:space="preserve"> tiến hành truy xuất nguồn gốc sản phẩm </w:t>
      </w:r>
      <w:r w:rsidR="00D525AA" w:rsidRPr="00710E02">
        <w:rPr>
          <w:rFonts w:eastAsia="Times New Roman" w:cs="Times New Roman"/>
          <w:color w:val="000000" w:themeColor="text1"/>
          <w:szCs w:val="28"/>
        </w:rPr>
        <w:t xml:space="preserve">thực phẩm </w:t>
      </w:r>
      <w:r w:rsidRPr="00710E02">
        <w:rPr>
          <w:rFonts w:eastAsia="Times New Roman" w:cs="Times New Roman"/>
          <w:color w:val="000000" w:themeColor="text1"/>
          <w:szCs w:val="28"/>
        </w:rPr>
        <w:t>ngay khi tự giám sát, phát hiện sản phẩm không bảo đảm an toàn hoặc khi có yêu cầu của cơ quan nhà nước có thẩm quyền theo các bước sau:</w:t>
      </w:r>
    </w:p>
    <w:p w14:paraId="43AF2209" w14:textId="2564C378"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a) Dựa vào thông tin ban đầu (tên sản phẩm, mã lô, ngày sản xuất) xác định các thông tin liên quan của lô sản phẩm thực phẩm cần truy xuất;</w:t>
      </w:r>
    </w:p>
    <w:p w14:paraId="30B99F2B" w14:textId="77777777"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b) Rà soát hồ sơ sản xuất, hồ sơ kiểm nghiệm của lô sản phẩm thực phẩm  để xác định nguyên nhân vi phạm; </w:t>
      </w:r>
    </w:p>
    <w:p w14:paraId="5C1BFDAD" w14:textId="77777777"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c) Liên hệ ngay với (các) nhà cung cấp nguyên liệu, bao bì của lô sản phẩm thực phẩm để yêu cầu thông tin liên quan;</w:t>
      </w:r>
    </w:p>
    <w:p w14:paraId="38DFB382" w14:textId="142B81FF"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d) Gửi thông báo khẩn cấp đến các nhà phân phối, đại lý đã nhận lô sản phẩm thực phẩm, yêu cầu cung cấp báo cáo về số lượng đã bán, số lượng tồn kho;</w:t>
      </w:r>
    </w:p>
    <w:p w14:paraId="78F65E03" w14:textId="77777777"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đ) Phân tích, xác định nguyên nhân gây mất an toàn đối với lô sản phẩm thực phẩm phải truy xuất;</w:t>
      </w:r>
    </w:p>
    <w:p w14:paraId="1E81867D" w14:textId="77777777" w:rsidR="005C1ECF" w:rsidRPr="00710E02" w:rsidRDefault="005C1ECF"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e) Lập báo cáo kết quả thực hiện việc truy xuất nguồn gốc sản phẩm thực phẩm nêu rõ kết quả thu hồi và xử lý sản phẩm thực phẩm; nguyên nhân, kết quả </w:t>
      </w:r>
      <w:r w:rsidRPr="00710E02">
        <w:rPr>
          <w:rFonts w:eastAsia="Times New Roman" w:cs="Times New Roman"/>
          <w:color w:val="000000" w:themeColor="text1"/>
          <w:szCs w:val="28"/>
        </w:rPr>
        <w:lastRenderedPageBreak/>
        <w:t>áp dụng các biện pháp khắc phục theo Biểu mẫu tại Phụ lục 1 ban hành kèm theo Thông tư này, gửi về cơ quan có thẩm quyền theo quy định của pháp luật. </w:t>
      </w:r>
    </w:p>
    <w:p w14:paraId="3C599557" w14:textId="4A995825" w:rsidR="004F5836" w:rsidRPr="00710E02" w:rsidRDefault="00D525AA"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pacing w:val="2"/>
          <w:szCs w:val="28"/>
        </w:rPr>
        <w:t>2</w:t>
      </w:r>
      <w:r w:rsidR="004F5836" w:rsidRPr="00710E02">
        <w:rPr>
          <w:rFonts w:eastAsia="Times New Roman" w:cs="Times New Roman"/>
          <w:color w:val="000000" w:themeColor="text1"/>
          <w:spacing w:val="2"/>
          <w:szCs w:val="28"/>
        </w:rPr>
        <w:t xml:space="preserve">. Cơ sở kinh doanh thực phẩm </w:t>
      </w:r>
      <w:r w:rsidR="004F5836" w:rsidRPr="00710E02">
        <w:rPr>
          <w:rFonts w:eastAsia="Times New Roman" w:cs="Times New Roman"/>
          <w:color w:val="000000" w:themeColor="text1"/>
          <w:szCs w:val="28"/>
        </w:rPr>
        <w:t>tiến hành truy xuất nguồn gốc sản phẩm ngay khi tự giám sát, phát hiện sản phẩm không bảo đảm an toàn hoặc khi có yêu cầu của cơ quan nhà nước có thẩm quyền theo các bước sau:</w:t>
      </w:r>
    </w:p>
    <w:p w14:paraId="7CFC5A54" w14:textId="360306F7" w:rsidR="004F5836" w:rsidRPr="00710E02" w:rsidRDefault="004F5836" w:rsidP="00E66666">
      <w:pPr>
        <w:spacing w:before="120" w:after="120"/>
        <w:ind w:firstLine="720"/>
        <w:rPr>
          <w:rFonts w:eastAsia="Times New Roman" w:cs="Times New Roman"/>
          <w:color w:val="000000" w:themeColor="text1"/>
          <w:spacing w:val="2"/>
          <w:szCs w:val="28"/>
        </w:rPr>
      </w:pPr>
      <w:r w:rsidRPr="00710E02">
        <w:rPr>
          <w:rFonts w:eastAsia="Times New Roman" w:cs="Times New Roman"/>
          <w:color w:val="000000" w:themeColor="text1"/>
          <w:spacing w:val="2"/>
          <w:szCs w:val="28"/>
        </w:rPr>
        <w:t>a) Thực hiện các quy định tại các điểm a, d, đ, e khoản 1 Điều này.</w:t>
      </w:r>
    </w:p>
    <w:p w14:paraId="7F8B60D7" w14:textId="68A09DF3" w:rsidR="004F5836" w:rsidRPr="00710E02" w:rsidRDefault="004F5836" w:rsidP="00E66666">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pacing w:val="2"/>
          <w:szCs w:val="28"/>
        </w:rPr>
        <w:t xml:space="preserve">b) </w:t>
      </w:r>
      <w:r w:rsidRPr="00710E02">
        <w:rPr>
          <w:rFonts w:eastAsia="Times New Roman" w:cs="Times New Roman"/>
          <w:color w:val="000000" w:themeColor="text1"/>
          <w:szCs w:val="28"/>
        </w:rPr>
        <w:t>Gửi thông báo khẩn cấp đến nhà sản xuất, nhà phân phối cung cấp lô sản phẩm thực phẩm;</w:t>
      </w:r>
    </w:p>
    <w:p w14:paraId="28A3575C" w14:textId="36E6EB26" w:rsidR="004F5836" w:rsidRPr="00710E02" w:rsidRDefault="004F5836" w:rsidP="00E66666">
      <w:pPr>
        <w:spacing w:before="120" w:after="120"/>
        <w:ind w:firstLine="720"/>
        <w:rPr>
          <w:rFonts w:eastAsia="Times New Roman" w:cs="Times New Roman"/>
          <w:color w:val="000000" w:themeColor="text1"/>
          <w:spacing w:val="2"/>
          <w:szCs w:val="28"/>
        </w:rPr>
      </w:pPr>
      <w:r w:rsidRPr="00710E02">
        <w:rPr>
          <w:rFonts w:eastAsia="Times New Roman" w:cs="Times New Roman"/>
          <w:color w:val="000000" w:themeColor="text1"/>
          <w:spacing w:val="2"/>
          <w:szCs w:val="28"/>
        </w:rPr>
        <w:t>c) Phối hợp chặt chẽ với cơ sở sản xuất thực phẩm để tiến hành truy xuất nguồn gốc sản phẩm theo quy định tại khoản 1 Điều này.</w:t>
      </w:r>
    </w:p>
    <w:p w14:paraId="0008F8DD" w14:textId="41E0BE57" w:rsidR="00F66105" w:rsidRPr="00710E02" w:rsidRDefault="00F66105" w:rsidP="00E66666">
      <w:pPr>
        <w:spacing w:before="120" w:after="120"/>
        <w:ind w:firstLine="720"/>
        <w:rPr>
          <w:rFonts w:eastAsia="Times New Roman" w:cs="Times New Roman"/>
          <w:color w:val="000000" w:themeColor="text1"/>
          <w:spacing w:val="2"/>
          <w:szCs w:val="28"/>
        </w:rPr>
      </w:pPr>
      <w:r w:rsidRPr="00710E02">
        <w:rPr>
          <w:rFonts w:eastAsia="Times New Roman" w:cs="Times New Roman"/>
          <w:color w:val="000000" w:themeColor="text1"/>
          <w:spacing w:val="2"/>
          <w:szCs w:val="28"/>
        </w:rPr>
        <w:t>3. Việc thu hồi</w:t>
      </w:r>
      <w:r w:rsidR="00EE66BB" w:rsidRPr="00710E02">
        <w:rPr>
          <w:rFonts w:eastAsia="Times New Roman" w:cs="Times New Roman"/>
          <w:color w:val="000000" w:themeColor="text1"/>
          <w:spacing w:val="2"/>
          <w:szCs w:val="28"/>
        </w:rPr>
        <w:t>, xử lý</w:t>
      </w:r>
      <w:r w:rsidRPr="00710E02">
        <w:rPr>
          <w:rFonts w:eastAsia="Times New Roman" w:cs="Times New Roman"/>
          <w:color w:val="000000" w:themeColor="text1"/>
          <w:spacing w:val="2"/>
          <w:szCs w:val="28"/>
        </w:rPr>
        <w:t xml:space="preserve"> sản phẩm</w:t>
      </w:r>
      <w:r w:rsidR="00EE66BB" w:rsidRPr="00710E02">
        <w:rPr>
          <w:rFonts w:eastAsia="Times New Roman" w:cs="Times New Roman"/>
          <w:color w:val="000000" w:themeColor="text1"/>
          <w:spacing w:val="2"/>
          <w:szCs w:val="28"/>
        </w:rPr>
        <w:t xml:space="preserve"> thực phẩm</w:t>
      </w:r>
      <w:r w:rsidR="00FE0C1E" w:rsidRPr="00710E02">
        <w:rPr>
          <w:rFonts w:eastAsia="Times New Roman" w:cs="Times New Roman"/>
          <w:color w:val="000000" w:themeColor="text1"/>
          <w:spacing w:val="2"/>
          <w:szCs w:val="28"/>
        </w:rPr>
        <w:t xml:space="preserve"> không đảm bảo an toàn </w:t>
      </w:r>
      <w:r w:rsidRPr="00710E02">
        <w:rPr>
          <w:rFonts w:eastAsia="Times New Roman" w:cs="Times New Roman"/>
          <w:color w:val="000000" w:themeColor="text1"/>
          <w:spacing w:val="2"/>
          <w:szCs w:val="28"/>
        </w:rPr>
        <w:t>thực hiện theo quy định tại Chương IV Thông tư số 43/2018/TT-BCT ngày 15 tháng 11 năm 2018 quy định về quản lý an toàn thực phẩm thuộc trách nhiệm của Bộ Công Thương.</w:t>
      </w:r>
    </w:p>
    <w:p w14:paraId="2EAD7535" w14:textId="558E7511" w:rsidR="005C1ECF" w:rsidRPr="00710E02" w:rsidRDefault="005C1ECF" w:rsidP="00E66666">
      <w:pPr>
        <w:spacing w:before="120" w:after="120"/>
        <w:ind w:firstLine="720"/>
        <w:outlineLvl w:val="1"/>
        <w:rPr>
          <w:rFonts w:eastAsia="Times New Roman" w:cs="Times New Roman"/>
          <w:b/>
          <w:color w:val="000000" w:themeColor="text1"/>
          <w:szCs w:val="28"/>
        </w:rPr>
      </w:pPr>
      <w:r w:rsidRPr="00710E02">
        <w:rPr>
          <w:rFonts w:eastAsia="Times New Roman" w:cs="Times New Roman"/>
          <w:b/>
          <w:color w:val="000000" w:themeColor="text1"/>
          <w:szCs w:val="28"/>
        </w:rPr>
        <w:t xml:space="preserve">Điều </w:t>
      </w:r>
      <w:r w:rsidR="0023605A" w:rsidRPr="00710E02">
        <w:rPr>
          <w:rFonts w:eastAsia="Times New Roman" w:cs="Times New Roman"/>
          <w:b/>
          <w:color w:val="000000" w:themeColor="text1"/>
          <w:szCs w:val="28"/>
        </w:rPr>
        <w:t>1</w:t>
      </w:r>
      <w:r w:rsidR="0023605A">
        <w:rPr>
          <w:rFonts w:eastAsia="Times New Roman" w:cs="Times New Roman"/>
          <w:b/>
          <w:color w:val="000000" w:themeColor="text1"/>
          <w:szCs w:val="28"/>
        </w:rPr>
        <w:t>2</w:t>
      </w:r>
      <w:r w:rsidRPr="00710E02">
        <w:rPr>
          <w:rFonts w:eastAsia="Times New Roman" w:cs="Times New Roman"/>
          <w:b/>
          <w:color w:val="000000" w:themeColor="text1"/>
          <w:szCs w:val="28"/>
        </w:rPr>
        <w:t>. Hoạt động giám sát, kiểm tra, xử lý của cơ quan nhà nước có thẩm quyền</w:t>
      </w:r>
    </w:p>
    <w:p w14:paraId="4F762F2C" w14:textId="3AC984B2" w:rsidR="005C1ECF" w:rsidRPr="00710E02" w:rsidRDefault="005C1ECF" w:rsidP="00E66666">
      <w:pPr>
        <w:spacing w:before="120" w:after="120"/>
        <w:ind w:firstLine="720"/>
        <w:rPr>
          <w:rFonts w:eastAsia="Times New Roman" w:cs="Times New Roman"/>
          <w:strike/>
          <w:color w:val="000000" w:themeColor="text1"/>
          <w:szCs w:val="28"/>
        </w:rPr>
      </w:pPr>
      <w:r w:rsidRPr="00710E02">
        <w:rPr>
          <w:rFonts w:eastAsia="Times New Roman" w:cs="Times New Roman"/>
          <w:color w:val="000000" w:themeColor="text1"/>
          <w:szCs w:val="28"/>
        </w:rPr>
        <w:t xml:space="preserve">Trong quá trình kiểm tra, giám sát, xử lý của các cơ quan nhà nước có thẩm quyền phát hiện thực phẩm vi phạm quy định của pháp luật về an toàn thực phẩm, cơ quan nhà nước có thẩm quyền gửi văn bản thông báo yêu cầu cơ sở sản xuất, kinh doanh thực phẩm tiến hành truy xuất nguồn gốc theo quy định tại Điều </w:t>
      </w:r>
      <w:r w:rsidR="000A1F4B" w:rsidRPr="00710E02">
        <w:rPr>
          <w:rFonts w:eastAsia="Times New Roman" w:cs="Times New Roman"/>
          <w:color w:val="000000" w:themeColor="text1"/>
          <w:szCs w:val="28"/>
        </w:rPr>
        <w:t>9</w:t>
      </w:r>
      <w:r w:rsidRPr="00710E02">
        <w:rPr>
          <w:rFonts w:eastAsia="Times New Roman" w:cs="Times New Roman"/>
          <w:color w:val="000000" w:themeColor="text1"/>
          <w:szCs w:val="28"/>
        </w:rPr>
        <w:t xml:space="preserve"> Thông tư nà</w:t>
      </w:r>
      <w:r w:rsidR="00F66105" w:rsidRPr="00710E02">
        <w:rPr>
          <w:rFonts w:eastAsia="Times New Roman" w:cs="Times New Roman"/>
          <w:color w:val="000000" w:themeColor="text1"/>
          <w:szCs w:val="28"/>
        </w:rPr>
        <w:t>y</w:t>
      </w:r>
      <w:r w:rsidRPr="00710E02">
        <w:rPr>
          <w:rFonts w:eastAsia="Times New Roman" w:cs="Times New Roman"/>
          <w:color w:val="000000" w:themeColor="text1"/>
          <w:szCs w:val="28"/>
        </w:rPr>
        <w:t>.</w:t>
      </w:r>
    </w:p>
    <w:p w14:paraId="1C6A1085" w14:textId="060F6203" w:rsidR="0023605A" w:rsidRPr="0023605A" w:rsidRDefault="005C1ECF" w:rsidP="00E66666">
      <w:pPr>
        <w:spacing w:before="120" w:after="120"/>
        <w:ind w:firstLine="720"/>
        <w:outlineLvl w:val="1"/>
        <w:rPr>
          <w:rFonts w:eastAsia="Times New Roman" w:cs="Times New Roman"/>
          <w:b/>
          <w:bCs/>
          <w:color w:val="000000" w:themeColor="text1"/>
        </w:rPr>
      </w:pPr>
      <w:r w:rsidRPr="00710E02">
        <w:rPr>
          <w:rFonts w:eastAsia="Times New Roman" w:cs="Times New Roman"/>
          <w:b/>
          <w:bCs/>
          <w:color w:val="000000" w:themeColor="text1"/>
          <w:szCs w:val="28"/>
        </w:rPr>
        <w:t xml:space="preserve">Điều </w:t>
      </w:r>
      <w:r w:rsidR="0023605A" w:rsidRPr="00710E02">
        <w:rPr>
          <w:rFonts w:eastAsia="Times New Roman" w:cs="Times New Roman"/>
          <w:b/>
          <w:bCs/>
          <w:color w:val="000000" w:themeColor="text1"/>
          <w:szCs w:val="28"/>
        </w:rPr>
        <w:t>1</w:t>
      </w:r>
      <w:r w:rsidR="0023605A">
        <w:rPr>
          <w:rFonts w:eastAsia="Times New Roman" w:cs="Times New Roman"/>
          <w:b/>
          <w:bCs/>
          <w:color w:val="000000" w:themeColor="text1"/>
          <w:szCs w:val="28"/>
        </w:rPr>
        <w:t>3</w:t>
      </w:r>
      <w:r w:rsidRPr="00710E02">
        <w:rPr>
          <w:rFonts w:eastAsia="Times New Roman" w:cs="Times New Roman"/>
          <w:b/>
          <w:bCs/>
          <w:color w:val="000000" w:themeColor="text1"/>
          <w:szCs w:val="28"/>
        </w:rPr>
        <w:t xml:space="preserve">. </w:t>
      </w:r>
      <w:r w:rsidR="0023605A" w:rsidRPr="0023605A">
        <w:rPr>
          <w:rFonts w:eastAsia="Times New Roman" w:cs="Times New Roman"/>
          <w:b/>
          <w:bCs/>
          <w:color w:val="000000" w:themeColor="text1"/>
        </w:rPr>
        <w:t>Khai thác Cơ sở dữ liệu phục vụ truy xuất nguồn gốc</w:t>
      </w:r>
    </w:p>
    <w:p w14:paraId="2C08782A" w14:textId="336481F8" w:rsidR="0023605A" w:rsidRPr="00E66666" w:rsidRDefault="00E66666" w:rsidP="00E66666">
      <w:pPr>
        <w:spacing w:before="120" w:after="120"/>
        <w:ind w:firstLine="720"/>
        <w:outlineLvl w:val="1"/>
        <w:rPr>
          <w:rFonts w:eastAsia="Times New Roman" w:cs="Times New Roman"/>
          <w:bCs/>
          <w:color w:val="000000" w:themeColor="text1"/>
          <w:szCs w:val="28"/>
        </w:rPr>
      </w:pPr>
      <w:r>
        <w:rPr>
          <w:rFonts w:eastAsia="Times New Roman" w:cs="Times New Roman"/>
          <w:bCs/>
          <w:color w:val="000000" w:themeColor="text1"/>
          <w:szCs w:val="28"/>
        </w:rPr>
        <w:t xml:space="preserve">1. </w:t>
      </w:r>
      <w:r w:rsidR="0023605A" w:rsidRPr="00E66666">
        <w:rPr>
          <w:rFonts w:eastAsia="Times New Roman" w:cs="Times New Roman"/>
          <w:bCs/>
          <w:color w:val="000000" w:themeColor="text1"/>
          <w:szCs w:val="28"/>
        </w:rPr>
        <w:t xml:space="preserve">Cơ quan nhà nước có thẩm quyền khai thác dữ liệu từ Cơ sở dữ liệu để phục vụ kiểm tra, hậu kiểm, cảnh báo, truy xuất nguồn gốc, thu hồi, xử lý thực phẩm không bảo đảm an toàn và thực hiện nhiệm vụ quản lý nhà nước theo quy định của pháp luật. </w:t>
      </w:r>
    </w:p>
    <w:p w14:paraId="5BF69F6D" w14:textId="1A2B6DC1" w:rsidR="0023605A" w:rsidRPr="00E66666" w:rsidRDefault="00E66666" w:rsidP="00E66666">
      <w:pPr>
        <w:spacing w:before="120" w:after="120"/>
        <w:ind w:firstLine="720"/>
        <w:outlineLvl w:val="1"/>
        <w:rPr>
          <w:rFonts w:eastAsia="Times New Roman" w:cs="Times New Roman"/>
          <w:bCs/>
          <w:color w:val="000000" w:themeColor="text1"/>
          <w:szCs w:val="28"/>
        </w:rPr>
      </w:pPr>
      <w:r>
        <w:rPr>
          <w:rFonts w:eastAsia="Times New Roman" w:cs="Times New Roman"/>
          <w:bCs/>
          <w:color w:val="000000" w:themeColor="text1"/>
          <w:szCs w:val="28"/>
        </w:rPr>
        <w:t xml:space="preserve">2. </w:t>
      </w:r>
      <w:r w:rsidR="0023605A" w:rsidRPr="00E66666">
        <w:rPr>
          <w:rFonts w:eastAsia="Times New Roman" w:cs="Times New Roman"/>
          <w:bCs/>
          <w:color w:val="000000" w:themeColor="text1"/>
          <w:szCs w:val="28"/>
        </w:rPr>
        <w:t xml:space="preserve">Khi dữ liệu có </w:t>
      </w:r>
      <w:r w:rsidR="00576981">
        <w:rPr>
          <w:rFonts w:eastAsia="Times New Roman" w:cs="Times New Roman"/>
          <w:bCs/>
          <w:color w:val="000000" w:themeColor="text1"/>
          <w:szCs w:val="28"/>
        </w:rPr>
        <w:t xml:space="preserve">sẵn </w:t>
      </w:r>
      <w:r w:rsidR="0023605A" w:rsidRPr="00E66666">
        <w:rPr>
          <w:rFonts w:eastAsia="Times New Roman" w:cs="Times New Roman"/>
          <w:bCs/>
          <w:color w:val="000000" w:themeColor="text1"/>
          <w:szCs w:val="28"/>
        </w:rPr>
        <w:t xml:space="preserve">trong Cơ sở dữ liệu đáp ứng yêu cầu thực hiện </w:t>
      </w:r>
      <w:r w:rsidR="00365F72">
        <w:rPr>
          <w:rFonts w:eastAsia="Times New Roman" w:cs="Times New Roman"/>
          <w:bCs/>
          <w:color w:val="000000" w:themeColor="text1"/>
          <w:szCs w:val="28"/>
        </w:rPr>
        <w:t>truy xuất nguồn gốc thì</w:t>
      </w:r>
      <w:r w:rsidR="0023605A" w:rsidRPr="00E66666">
        <w:rPr>
          <w:rFonts w:eastAsia="Times New Roman" w:cs="Times New Roman"/>
          <w:bCs/>
          <w:color w:val="000000" w:themeColor="text1"/>
          <w:szCs w:val="28"/>
        </w:rPr>
        <w:t xml:space="preserve"> cơ quan nhà nước khai thác, sử dụng dữ liệu đó và không yêu cầu tổ chức, cá nhân cung cấp lại, trừ trường hợp cần kiểm tra, xác minh hoặc pháp luật có quy định khác. </w:t>
      </w:r>
    </w:p>
    <w:p w14:paraId="1F4EECF8" w14:textId="01676CA4" w:rsidR="0023605A" w:rsidRPr="00E66666" w:rsidRDefault="00E66666" w:rsidP="00E66666">
      <w:pPr>
        <w:spacing w:before="120" w:after="120"/>
        <w:ind w:firstLine="720"/>
        <w:outlineLvl w:val="1"/>
        <w:rPr>
          <w:rFonts w:eastAsia="Times New Roman" w:cs="Times New Roman"/>
          <w:bCs/>
          <w:color w:val="000000" w:themeColor="text1"/>
          <w:szCs w:val="28"/>
        </w:rPr>
      </w:pPr>
      <w:r>
        <w:rPr>
          <w:rFonts w:eastAsia="Times New Roman" w:cs="Times New Roman"/>
          <w:bCs/>
          <w:color w:val="000000" w:themeColor="text1"/>
          <w:szCs w:val="28"/>
        </w:rPr>
        <w:t xml:space="preserve">3. </w:t>
      </w:r>
      <w:r w:rsidR="0023605A" w:rsidRPr="00E66666">
        <w:rPr>
          <w:rFonts w:eastAsia="Times New Roman" w:cs="Times New Roman"/>
          <w:bCs/>
          <w:color w:val="000000" w:themeColor="text1"/>
          <w:szCs w:val="28"/>
        </w:rPr>
        <w:t>Tổ chức, cá nhân được khai thác dữ liệu mở và dữ liệu được công khai từ Cơ sở dữ liệu</w:t>
      </w:r>
      <w:r w:rsidR="00365F72">
        <w:rPr>
          <w:rFonts w:eastAsia="Times New Roman" w:cs="Times New Roman"/>
          <w:bCs/>
          <w:color w:val="000000" w:themeColor="text1"/>
          <w:szCs w:val="28"/>
        </w:rPr>
        <w:t xml:space="preserve"> để phục vụ truy xuất nguồn gốc</w:t>
      </w:r>
      <w:r w:rsidR="0023605A" w:rsidRPr="00E66666">
        <w:rPr>
          <w:rFonts w:eastAsia="Times New Roman" w:cs="Times New Roman"/>
          <w:bCs/>
          <w:color w:val="000000" w:themeColor="text1"/>
          <w:szCs w:val="28"/>
        </w:rPr>
        <w:t xml:space="preserve"> theo quy định của pháp luật.</w:t>
      </w:r>
    </w:p>
    <w:p w14:paraId="2A80B89A" w14:textId="145560B3" w:rsidR="00F75E6E" w:rsidRPr="00710E02" w:rsidRDefault="00F75E6E" w:rsidP="00E66666">
      <w:pPr>
        <w:spacing w:before="120" w:after="120"/>
        <w:ind w:firstLine="720"/>
        <w:outlineLvl w:val="1"/>
        <w:rPr>
          <w:rFonts w:eastAsia="Times New Roman" w:cs="Times New Roman"/>
          <w:b/>
          <w:bCs/>
          <w:color w:val="000000" w:themeColor="text1"/>
          <w:szCs w:val="28"/>
        </w:rPr>
      </w:pPr>
    </w:p>
    <w:p w14:paraId="1FFA9EF0" w14:textId="01694840" w:rsidR="00761084" w:rsidRPr="00710E02" w:rsidRDefault="00761084" w:rsidP="00E66666">
      <w:pPr>
        <w:spacing w:before="120" w:after="120"/>
        <w:jc w:val="center"/>
        <w:outlineLvl w:val="0"/>
        <w:rPr>
          <w:rFonts w:eastAsia="Times New Roman" w:cs="Times New Roman"/>
          <w:b/>
          <w:bCs/>
          <w:color w:val="000000" w:themeColor="text1"/>
          <w:szCs w:val="28"/>
        </w:rPr>
      </w:pPr>
      <w:bookmarkStart w:id="10" w:name="dieu_10"/>
      <w:r w:rsidRPr="00710E02">
        <w:rPr>
          <w:rFonts w:eastAsia="Times New Roman" w:cs="Times New Roman"/>
          <w:b/>
          <w:bCs/>
          <w:color w:val="000000" w:themeColor="text1"/>
          <w:szCs w:val="28"/>
        </w:rPr>
        <w:t>CHƯƠNG IV</w:t>
      </w:r>
    </w:p>
    <w:p w14:paraId="32C26E88" w14:textId="18A2288E" w:rsidR="00761084" w:rsidRPr="00710E02" w:rsidRDefault="00761084" w:rsidP="00E66666">
      <w:pPr>
        <w:spacing w:before="120" w:after="120"/>
        <w:jc w:val="center"/>
        <w:outlineLvl w:val="0"/>
        <w:rPr>
          <w:rFonts w:eastAsia="Times New Roman" w:cs="Times New Roman"/>
          <w:b/>
          <w:bCs/>
          <w:color w:val="000000" w:themeColor="text1"/>
          <w:szCs w:val="28"/>
        </w:rPr>
      </w:pPr>
      <w:r w:rsidRPr="00710E02">
        <w:rPr>
          <w:rFonts w:eastAsia="Times New Roman" w:cs="Times New Roman"/>
          <w:b/>
          <w:bCs/>
          <w:color w:val="000000" w:themeColor="text1"/>
          <w:szCs w:val="28"/>
        </w:rPr>
        <w:t>TRÁCH NHIỆM CỦA CƠ QUAN, TỔ CHỨC, CÁ NHÂN</w:t>
      </w:r>
    </w:p>
    <w:p w14:paraId="4BF5D5E7" w14:textId="77CC1790" w:rsidR="00EC405B" w:rsidRPr="00710E02" w:rsidRDefault="00EC405B" w:rsidP="00E66666">
      <w:pPr>
        <w:spacing w:before="120" w:after="120"/>
        <w:ind w:firstLine="720"/>
        <w:outlineLvl w:val="1"/>
        <w:rPr>
          <w:rFonts w:eastAsia="Times New Roman" w:cs="Times New Roman"/>
          <w:color w:val="000000" w:themeColor="text1"/>
          <w:szCs w:val="28"/>
        </w:rPr>
      </w:pPr>
      <w:r w:rsidRPr="00710E02">
        <w:rPr>
          <w:rFonts w:eastAsia="Times New Roman" w:cs="Times New Roman"/>
          <w:b/>
          <w:bCs/>
          <w:color w:val="000000" w:themeColor="text1"/>
          <w:szCs w:val="28"/>
        </w:rPr>
        <w:t xml:space="preserve">Điều </w:t>
      </w:r>
      <w:r w:rsidR="00F56660" w:rsidRPr="00710E02">
        <w:rPr>
          <w:rFonts w:eastAsia="Times New Roman" w:cs="Times New Roman"/>
          <w:b/>
          <w:bCs/>
          <w:color w:val="000000" w:themeColor="text1"/>
          <w:szCs w:val="28"/>
        </w:rPr>
        <w:t>1</w:t>
      </w:r>
      <w:r w:rsidR="00F56660">
        <w:rPr>
          <w:rFonts w:eastAsia="Times New Roman" w:cs="Times New Roman"/>
          <w:b/>
          <w:bCs/>
          <w:color w:val="000000" w:themeColor="text1"/>
          <w:szCs w:val="28"/>
        </w:rPr>
        <w:t>4</w:t>
      </w:r>
      <w:r w:rsidRPr="00710E02">
        <w:rPr>
          <w:rFonts w:eastAsia="Times New Roman" w:cs="Times New Roman"/>
          <w:b/>
          <w:bCs/>
          <w:color w:val="000000" w:themeColor="text1"/>
          <w:szCs w:val="28"/>
        </w:rPr>
        <w:t>. Trách nhiệm của</w:t>
      </w:r>
      <w:r w:rsidR="00F56660">
        <w:rPr>
          <w:rFonts w:eastAsia="Times New Roman" w:cs="Times New Roman"/>
          <w:b/>
          <w:bCs/>
          <w:color w:val="000000" w:themeColor="text1"/>
          <w:szCs w:val="28"/>
        </w:rPr>
        <w:t xml:space="preserve"> các đơn vị thuộc</w:t>
      </w:r>
      <w:r w:rsidRPr="00710E02">
        <w:rPr>
          <w:rFonts w:eastAsia="Times New Roman" w:cs="Times New Roman"/>
          <w:b/>
          <w:bCs/>
          <w:color w:val="000000" w:themeColor="text1"/>
          <w:szCs w:val="28"/>
        </w:rPr>
        <w:t xml:space="preserve"> Bộ Công Thương</w:t>
      </w:r>
    </w:p>
    <w:p w14:paraId="705258B1" w14:textId="1FFBBC55" w:rsidR="00F56660" w:rsidRPr="00F56660" w:rsidRDefault="00E66666"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 xml:space="preserve">1. </w:t>
      </w:r>
      <w:r w:rsidR="00F56660" w:rsidRPr="00F56660">
        <w:rPr>
          <w:rFonts w:eastAsia="Times New Roman" w:cs="Times New Roman"/>
          <w:color w:val="000000" w:themeColor="text1"/>
          <w:szCs w:val="28"/>
        </w:rPr>
        <w:t xml:space="preserve">Cục Công nghiệp: </w:t>
      </w:r>
    </w:p>
    <w:p w14:paraId="22216435" w14:textId="77777777" w:rsidR="00F56660" w:rsidRPr="00F56660" w:rsidRDefault="00F56660" w:rsidP="00E66666">
      <w:pPr>
        <w:spacing w:before="120" w:after="120"/>
        <w:ind w:firstLine="720"/>
        <w:rPr>
          <w:rFonts w:eastAsia="Times New Roman" w:cs="Times New Roman"/>
          <w:color w:val="000000" w:themeColor="text1"/>
          <w:szCs w:val="28"/>
        </w:rPr>
      </w:pPr>
      <w:r w:rsidRPr="00F56660">
        <w:rPr>
          <w:rFonts w:eastAsia="Times New Roman" w:cs="Times New Roman"/>
          <w:color w:val="000000" w:themeColor="text1"/>
          <w:szCs w:val="28"/>
        </w:rPr>
        <w:lastRenderedPageBreak/>
        <w:t>a) Chủ trì xác định yêu cầu nghiệp vụ và nhu cầu dữ liệu phục vụ quản lý nhà nước về công nghiệp thực phẩm, an toàn thực phẩm và truy xuất nguồn gốc;</w:t>
      </w:r>
    </w:p>
    <w:p w14:paraId="760DF9ED" w14:textId="77777777" w:rsidR="00F56660" w:rsidRPr="00F56660" w:rsidRDefault="00F56660" w:rsidP="00E66666">
      <w:pPr>
        <w:spacing w:before="120" w:after="120"/>
        <w:ind w:firstLine="720"/>
        <w:rPr>
          <w:rFonts w:eastAsia="Times New Roman" w:cs="Times New Roman"/>
          <w:color w:val="000000" w:themeColor="text1"/>
          <w:szCs w:val="28"/>
        </w:rPr>
      </w:pPr>
      <w:r w:rsidRPr="00F56660">
        <w:rPr>
          <w:rFonts w:eastAsia="Times New Roman" w:cs="Times New Roman"/>
          <w:color w:val="000000" w:themeColor="text1"/>
          <w:szCs w:val="28"/>
        </w:rPr>
        <w:t>b) Chủ trì, phối hợp với các đơn vị liên quan xây dựng, rà soát, đề xuất Bộ trưởng ban hành, sửa đổi, bổ sung Danh mục, cấu trúc và mô tả dữ liệu của Cơ sở dữ liệu;</w:t>
      </w:r>
    </w:p>
    <w:p w14:paraId="1139ED8A" w14:textId="77777777" w:rsidR="00F56660" w:rsidRPr="00F56660" w:rsidRDefault="00F56660" w:rsidP="00E66666">
      <w:pPr>
        <w:spacing w:before="120" w:after="120"/>
        <w:ind w:firstLine="720"/>
        <w:rPr>
          <w:rFonts w:eastAsia="Times New Roman" w:cs="Times New Roman"/>
          <w:color w:val="000000" w:themeColor="text1"/>
          <w:szCs w:val="28"/>
        </w:rPr>
      </w:pPr>
      <w:r w:rsidRPr="00F56660">
        <w:rPr>
          <w:rFonts w:eastAsia="Times New Roman" w:cs="Times New Roman"/>
          <w:color w:val="000000" w:themeColor="text1"/>
          <w:szCs w:val="28"/>
        </w:rPr>
        <w:t>c) Hướng dẫn, theo dõi và tổng hợp tình hình thực hiện Thông tư theo chức năng, nhiệm vụ được giao.</w:t>
      </w:r>
    </w:p>
    <w:p w14:paraId="765A8518" w14:textId="0F250247" w:rsidR="00F56660" w:rsidRPr="00F56660" w:rsidRDefault="00E66666"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 xml:space="preserve">2. </w:t>
      </w:r>
      <w:r w:rsidR="00F56660" w:rsidRPr="00F56660">
        <w:rPr>
          <w:rFonts w:eastAsia="Times New Roman" w:cs="Times New Roman"/>
          <w:color w:val="000000" w:themeColor="text1"/>
          <w:szCs w:val="28"/>
        </w:rPr>
        <w:t xml:space="preserve">Đơn vị được giao nhiệm vụ về chuyển đổi số của Bộ Công Thương phối hợp thực hiện việc xây dựng, vận hành, kết nối, chia sẻ và bảo đảm kỹ thuật của Cơ sở dữ liệu theo chức năng, nhiệm vụ được giao. </w:t>
      </w:r>
    </w:p>
    <w:p w14:paraId="09B0F23E" w14:textId="2329FCC0" w:rsidR="00F56660" w:rsidRPr="00F56660" w:rsidRDefault="00E66666"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 xml:space="preserve">3. </w:t>
      </w:r>
      <w:r w:rsidR="00F56660" w:rsidRPr="00F56660">
        <w:rPr>
          <w:rFonts w:eastAsia="Times New Roman" w:cs="Times New Roman"/>
          <w:color w:val="000000" w:themeColor="text1"/>
          <w:szCs w:val="28"/>
        </w:rPr>
        <w:t>Các đơn vị thuộc Bộ Công Thương có trách nhiệm tạo lập, cập nhật, kết nối, chia sẻ và khai thác dữ liệu thuộc phạm vi quản lý theo quy định của pháp luật và Thông tư này.</w:t>
      </w:r>
    </w:p>
    <w:p w14:paraId="13D77DF5" w14:textId="02EC3F9E" w:rsidR="00EC405B" w:rsidRPr="0013099F" w:rsidRDefault="00EC405B" w:rsidP="00E66666">
      <w:pPr>
        <w:spacing w:before="120" w:after="120"/>
        <w:ind w:firstLine="720"/>
        <w:outlineLvl w:val="1"/>
        <w:rPr>
          <w:rFonts w:eastAsia="Times New Roman" w:cs="Times New Roman"/>
          <w:b/>
          <w:bCs/>
          <w:color w:val="000000" w:themeColor="text1"/>
          <w:szCs w:val="28"/>
        </w:rPr>
      </w:pPr>
      <w:r w:rsidRPr="0013099F">
        <w:rPr>
          <w:rFonts w:eastAsia="Times New Roman" w:cs="Times New Roman"/>
          <w:b/>
          <w:bCs/>
          <w:color w:val="000000" w:themeColor="text1"/>
          <w:szCs w:val="28"/>
        </w:rPr>
        <w:t xml:space="preserve">Điều </w:t>
      </w:r>
      <w:r w:rsidR="00F56660" w:rsidRPr="0013099F">
        <w:rPr>
          <w:rFonts w:eastAsia="Times New Roman" w:cs="Times New Roman"/>
          <w:b/>
          <w:bCs/>
          <w:color w:val="000000" w:themeColor="text1"/>
          <w:szCs w:val="28"/>
        </w:rPr>
        <w:t>15</w:t>
      </w:r>
      <w:r w:rsidRPr="0013099F">
        <w:rPr>
          <w:rFonts w:eastAsia="Times New Roman" w:cs="Times New Roman"/>
          <w:b/>
          <w:bCs/>
          <w:color w:val="000000" w:themeColor="text1"/>
          <w:szCs w:val="28"/>
        </w:rPr>
        <w:t>. Trách nhiệm của Ủy ban nhân dân các tỉnh, thành phố trực thuộc Trung ương</w:t>
      </w:r>
    </w:p>
    <w:p w14:paraId="67781DE8" w14:textId="159A75BE" w:rsidR="00F56660" w:rsidRPr="00E66666" w:rsidRDefault="00E66666" w:rsidP="00E66666">
      <w:pPr>
        <w:spacing w:before="120" w:after="120"/>
        <w:ind w:firstLine="720"/>
        <w:rPr>
          <w:color w:val="000000" w:themeColor="text1"/>
          <w:spacing w:val="-2"/>
        </w:rPr>
      </w:pPr>
      <w:r w:rsidRPr="0013099F">
        <w:rPr>
          <w:color w:val="000000" w:themeColor="text1"/>
          <w:spacing w:val="-2"/>
        </w:rPr>
        <w:t xml:space="preserve">1. </w:t>
      </w:r>
      <w:r w:rsidR="00F56660" w:rsidRPr="0013099F">
        <w:rPr>
          <w:color w:val="000000" w:themeColor="text1"/>
          <w:spacing w:val="-2"/>
        </w:rPr>
        <w:t>Ủy ban nhân dân cấp tỉnh</w:t>
      </w:r>
      <w:r w:rsidR="007C67E3" w:rsidRPr="0013099F">
        <w:rPr>
          <w:color w:val="000000" w:themeColor="text1"/>
          <w:spacing w:val="-2"/>
        </w:rPr>
        <w:t>, thành phố trực thuộc trung ương</w:t>
      </w:r>
      <w:r w:rsidR="00F56660" w:rsidRPr="0013099F">
        <w:rPr>
          <w:color w:val="000000" w:themeColor="text1"/>
          <w:spacing w:val="-2"/>
        </w:rPr>
        <w:t xml:space="preserve"> tổ chức tạo lập, chuyển đổi số và cập nhật các dữ liệu thuộc phạm vi quản lý của địa phương theo</w:t>
      </w:r>
      <w:r w:rsidR="00497456">
        <w:rPr>
          <w:color w:val="000000" w:themeColor="text1"/>
          <w:spacing w:val="-2"/>
        </w:rPr>
        <w:t xml:space="preserve"> quy định tại</w:t>
      </w:r>
      <w:r w:rsidR="00F56660" w:rsidRPr="00E66666">
        <w:rPr>
          <w:color w:val="000000" w:themeColor="text1"/>
          <w:spacing w:val="-2"/>
        </w:rPr>
        <w:t xml:space="preserve"> Điều 8 Thông tư này, bao gồm: </w:t>
      </w:r>
    </w:p>
    <w:p w14:paraId="06204BB0" w14:textId="77777777" w:rsidR="00F56660" w:rsidRPr="00F56660" w:rsidRDefault="00F56660" w:rsidP="00E66666">
      <w:pPr>
        <w:pStyle w:val="ListParagraph"/>
        <w:spacing w:before="120" w:after="120"/>
        <w:ind w:left="0" w:firstLine="720"/>
        <w:rPr>
          <w:color w:val="000000" w:themeColor="text1"/>
          <w:spacing w:val="-2"/>
        </w:rPr>
      </w:pPr>
      <w:r w:rsidRPr="00F56660">
        <w:rPr>
          <w:color w:val="000000" w:themeColor="text1"/>
          <w:spacing w:val="-2"/>
        </w:rPr>
        <w:t>a) Dữ liệu được hình thành trong quá trình giải quyết thủ tục hành chính, cung cấp dịch vụ công về an toàn thực phẩm; tiếp nhận Bản tự công bố sản phẩm theo quy định của pháp luật;</w:t>
      </w:r>
    </w:p>
    <w:p w14:paraId="200462D3" w14:textId="2BA33B8D" w:rsidR="00F56660" w:rsidRPr="00F56660" w:rsidRDefault="00F56660" w:rsidP="00E66666">
      <w:pPr>
        <w:pStyle w:val="ListParagraph"/>
        <w:spacing w:before="120" w:after="120"/>
        <w:ind w:left="0" w:firstLine="720"/>
        <w:rPr>
          <w:color w:val="000000" w:themeColor="text1"/>
          <w:spacing w:val="-2"/>
        </w:rPr>
      </w:pPr>
      <w:r w:rsidRPr="00F56660">
        <w:rPr>
          <w:color w:val="000000" w:themeColor="text1"/>
          <w:spacing w:val="-2"/>
        </w:rPr>
        <w:t>b) Dữ liệu về giao</w:t>
      </w:r>
      <w:r w:rsidR="007C67E3">
        <w:rPr>
          <w:color w:val="000000" w:themeColor="text1"/>
          <w:spacing w:val="-2"/>
        </w:rPr>
        <w:t xml:space="preserve"> hoặc</w:t>
      </w:r>
      <w:r w:rsidRPr="00F56660">
        <w:rPr>
          <w:color w:val="000000" w:themeColor="text1"/>
          <w:spacing w:val="-2"/>
        </w:rPr>
        <w:t xml:space="preserve"> chỉ định cơ sở kiểm nghiệm thực phẩm phục vụ quản lý nhà nước, cơ sở kiểm nghiệm kiểm chứng và cơ quan kiểm tra nhà nước về an toàn thực phẩm nhập khẩu thuộc thẩm quyền;</w:t>
      </w:r>
    </w:p>
    <w:p w14:paraId="635001DB" w14:textId="77777777" w:rsidR="00F56660" w:rsidRPr="00F56660" w:rsidRDefault="00F56660" w:rsidP="00E66666">
      <w:pPr>
        <w:pStyle w:val="ListParagraph"/>
        <w:spacing w:before="120" w:after="120"/>
        <w:ind w:left="0" w:firstLine="720"/>
        <w:rPr>
          <w:color w:val="000000" w:themeColor="text1"/>
          <w:spacing w:val="-2"/>
        </w:rPr>
      </w:pPr>
      <w:r w:rsidRPr="00F56660">
        <w:rPr>
          <w:color w:val="000000" w:themeColor="text1"/>
          <w:spacing w:val="-2"/>
        </w:rPr>
        <w:t>c) Dữ liệu được hình thành trong hoạt động thanh tra, kiểm tra, hậu kiểm, xử lý vi phạm hành chính, cảnh báo, thu hồi và xử lý thực phẩm không bảo đảm an toàn;</w:t>
      </w:r>
    </w:p>
    <w:p w14:paraId="0F641A29" w14:textId="77777777" w:rsidR="00F56660" w:rsidRPr="00F56660" w:rsidRDefault="00F56660" w:rsidP="00E66666">
      <w:pPr>
        <w:pStyle w:val="ListParagraph"/>
        <w:spacing w:before="120" w:after="120"/>
        <w:ind w:left="0" w:firstLine="720"/>
        <w:rPr>
          <w:color w:val="000000" w:themeColor="text1"/>
          <w:spacing w:val="-2"/>
        </w:rPr>
      </w:pPr>
      <w:r w:rsidRPr="00F56660">
        <w:rPr>
          <w:color w:val="000000" w:themeColor="text1"/>
          <w:spacing w:val="-2"/>
        </w:rPr>
        <w:t>d) Dữ liệu được hình thành từ chế độ báo cáo định kỳ, báo cáo đột xuất và hoạt động quản lý nhà nước khác về an toàn thực phẩm theo quy định của pháp luật.</w:t>
      </w:r>
    </w:p>
    <w:p w14:paraId="0E4C4414" w14:textId="1EE25009" w:rsidR="00F56660" w:rsidRPr="00E66666" w:rsidRDefault="00E66666" w:rsidP="00E66666">
      <w:pPr>
        <w:spacing w:before="120" w:after="120"/>
        <w:ind w:firstLine="720"/>
        <w:rPr>
          <w:color w:val="000000" w:themeColor="text1"/>
          <w:spacing w:val="-2"/>
        </w:rPr>
      </w:pPr>
      <w:r>
        <w:rPr>
          <w:color w:val="000000" w:themeColor="text1"/>
          <w:spacing w:val="-2"/>
        </w:rPr>
        <w:t xml:space="preserve">2. </w:t>
      </w:r>
      <w:r w:rsidR="00F56660" w:rsidRPr="00E66666">
        <w:rPr>
          <w:color w:val="000000" w:themeColor="text1"/>
          <w:spacing w:val="-2"/>
        </w:rPr>
        <w:t xml:space="preserve">Dữ liệu phát sinh sau thời điểm Cơ sở dữ liệu chính thức vận hành được cập nhật trong thời hạn phù hợp với quy định của pháp luật chuyên ngành và yêu cầu quản lý, bảo đảm dữ liệu được cập nhật kịp thời. </w:t>
      </w:r>
    </w:p>
    <w:p w14:paraId="1EDC7B0D" w14:textId="10CFED8A" w:rsidR="00F56660" w:rsidRPr="00E66666" w:rsidRDefault="00E66666" w:rsidP="00BE2F1B">
      <w:pPr>
        <w:spacing w:before="120" w:after="120"/>
        <w:ind w:firstLine="720"/>
        <w:rPr>
          <w:color w:val="000000" w:themeColor="text1"/>
          <w:spacing w:val="-2"/>
        </w:rPr>
      </w:pPr>
      <w:r>
        <w:rPr>
          <w:color w:val="000000" w:themeColor="text1"/>
          <w:spacing w:val="-2"/>
        </w:rPr>
        <w:t xml:space="preserve">3. </w:t>
      </w:r>
      <w:r w:rsidR="00F56660" w:rsidRPr="00E66666">
        <w:rPr>
          <w:color w:val="000000" w:themeColor="text1"/>
          <w:spacing w:val="-2"/>
        </w:rPr>
        <w:t xml:space="preserve">Đối với hồ sơ, tài liệu, dữ liệu được hình thành trước thời điểm Cơ sở dữ liệu chính thức vận hành, Ủy ban nhân dân cấp tỉnh tổ chức rà soát, ưu tiên tạo lập, chuyển đổi số đối với: </w:t>
      </w:r>
    </w:p>
    <w:p w14:paraId="0B6955A7" w14:textId="77777777" w:rsidR="00F56660" w:rsidRPr="00F56660" w:rsidRDefault="00F56660" w:rsidP="00BE2F1B">
      <w:pPr>
        <w:pStyle w:val="ListParagraph"/>
        <w:spacing w:before="120" w:after="120"/>
        <w:ind w:left="0" w:firstLine="720"/>
        <w:contextualSpacing w:val="0"/>
        <w:rPr>
          <w:color w:val="000000" w:themeColor="text1"/>
          <w:spacing w:val="-2"/>
        </w:rPr>
      </w:pPr>
      <w:r w:rsidRPr="00F56660">
        <w:rPr>
          <w:color w:val="000000" w:themeColor="text1"/>
          <w:spacing w:val="-2"/>
        </w:rPr>
        <w:t>a) Hồ sơ, giấy chứng nhận, quyết định giao hoặc chỉ định còn hiệu lực;</w:t>
      </w:r>
    </w:p>
    <w:p w14:paraId="73108134" w14:textId="7114B96F" w:rsidR="00E66666" w:rsidRDefault="00F56660" w:rsidP="00BE2F1B">
      <w:pPr>
        <w:pStyle w:val="ListParagraph"/>
        <w:spacing w:before="120" w:after="120"/>
        <w:ind w:left="0" w:firstLine="720"/>
        <w:contextualSpacing w:val="0"/>
        <w:rPr>
          <w:color w:val="000000" w:themeColor="text1"/>
          <w:spacing w:val="-2"/>
        </w:rPr>
      </w:pPr>
      <w:r w:rsidRPr="00F56660">
        <w:rPr>
          <w:color w:val="000000" w:themeColor="text1"/>
          <w:spacing w:val="-2"/>
        </w:rPr>
        <w:t xml:space="preserve">b) Hồ sơ của cơ sở đang hoạt động, sản phẩm đang </w:t>
      </w:r>
      <w:r w:rsidR="009115FB">
        <w:rPr>
          <w:color w:val="000000" w:themeColor="text1"/>
          <w:spacing w:val="-2"/>
        </w:rPr>
        <w:t xml:space="preserve">được </w:t>
      </w:r>
      <w:r w:rsidRPr="00F56660">
        <w:rPr>
          <w:color w:val="000000" w:themeColor="text1"/>
          <w:spacing w:val="-2"/>
        </w:rPr>
        <w:t>sản xuất, kinh doanh, lưu thông;</w:t>
      </w:r>
    </w:p>
    <w:p w14:paraId="35229443" w14:textId="308B823F" w:rsidR="00F56660" w:rsidRPr="00E66666" w:rsidRDefault="00F56660" w:rsidP="00BE2F1B">
      <w:pPr>
        <w:pStyle w:val="ListParagraph"/>
        <w:spacing w:before="120" w:after="120"/>
        <w:ind w:left="0" w:firstLine="720"/>
        <w:contextualSpacing w:val="0"/>
        <w:rPr>
          <w:color w:val="000000" w:themeColor="text1"/>
          <w:spacing w:val="-2"/>
        </w:rPr>
      </w:pPr>
      <w:r w:rsidRPr="00E66666">
        <w:rPr>
          <w:color w:val="000000" w:themeColor="text1"/>
          <w:spacing w:val="-2"/>
        </w:rPr>
        <w:t>c) Hồ sơ xử lý vi phạm hành chính chưa hoàn thành việc thi hành;</w:t>
      </w:r>
    </w:p>
    <w:p w14:paraId="355538AB" w14:textId="77777777" w:rsidR="00E66666" w:rsidRPr="0013099F" w:rsidRDefault="00F56660" w:rsidP="00BE2F1B">
      <w:pPr>
        <w:pStyle w:val="ListParagraph"/>
        <w:spacing w:before="120" w:after="120"/>
        <w:ind w:left="0" w:firstLine="720"/>
        <w:contextualSpacing w:val="0"/>
        <w:rPr>
          <w:color w:val="000000" w:themeColor="text1"/>
          <w:spacing w:val="-2"/>
        </w:rPr>
      </w:pPr>
      <w:r w:rsidRPr="00F56660">
        <w:rPr>
          <w:color w:val="000000" w:themeColor="text1"/>
          <w:spacing w:val="-2"/>
        </w:rPr>
        <w:lastRenderedPageBreak/>
        <w:t xml:space="preserve">d) </w:t>
      </w:r>
      <w:r w:rsidRPr="0013099F">
        <w:rPr>
          <w:color w:val="000000" w:themeColor="text1"/>
          <w:spacing w:val="-2"/>
        </w:rPr>
        <w:t>Hồ sơ liên quan đến cảnh báo, thu hồi, xử lý thực phẩm không bảo đảm an toàn và truy xuất nguồn gốc;</w:t>
      </w:r>
    </w:p>
    <w:p w14:paraId="023F6E8D" w14:textId="71D5E23D" w:rsidR="00F56660" w:rsidRPr="00E66666" w:rsidRDefault="00F56660" w:rsidP="00BE2F1B">
      <w:pPr>
        <w:pStyle w:val="ListParagraph"/>
        <w:spacing w:before="120" w:after="120"/>
        <w:ind w:left="0" w:firstLine="720"/>
        <w:contextualSpacing w:val="0"/>
        <w:rPr>
          <w:color w:val="000000" w:themeColor="text1"/>
          <w:spacing w:val="-2"/>
        </w:rPr>
      </w:pPr>
      <w:r w:rsidRPr="0013099F">
        <w:rPr>
          <w:color w:val="000000" w:themeColor="text1"/>
          <w:spacing w:val="-2"/>
        </w:rPr>
        <w:t>đ) Hồ sơ, dữ liệu khác còn giá trị phục vụ quản</w:t>
      </w:r>
      <w:r w:rsidRPr="00E66666">
        <w:rPr>
          <w:color w:val="000000" w:themeColor="text1"/>
          <w:spacing w:val="-2"/>
        </w:rPr>
        <w:t xml:space="preserve"> lý nhà nước.</w:t>
      </w:r>
    </w:p>
    <w:p w14:paraId="316A095C" w14:textId="792DEF92" w:rsidR="00EC405B" w:rsidRPr="00710E02" w:rsidRDefault="008C4EAB" w:rsidP="00E66666">
      <w:pPr>
        <w:spacing w:before="120" w:after="120"/>
        <w:ind w:firstLine="720"/>
        <w:outlineLvl w:val="1"/>
        <w:rPr>
          <w:rFonts w:eastAsia="Times New Roman" w:cs="Times New Roman"/>
          <w:b/>
          <w:bCs/>
          <w:color w:val="000000" w:themeColor="text1"/>
          <w:szCs w:val="28"/>
        </w:rPr>
      </w:pPr>
      <w:r w:rsidRPr="00710E02">
        <w:rPr>
          <w:rFonts w:eastAsia="Times New Roman" w:cs="Times New Roman"/>
          <w:b/>
          <w:bCs/>
          <w:color w:val="000000" w:themeColor="text1"/>
          <w:szCs w:val="28"/>
        </w:rPr>
        <w:t xml:space="preserve">Điều </w:t>
      </w:r>
      <w:r w:rsidR="00F56660" w:rsidRPr="00710E02">
        <w:rPr>
          <w:rFonts w:eastAsia="Times New Roman" w:cs="Times New Roman"/>
          <w:b/>
          <w:bCs/>
          <w:color w:val="000000" w:themeColor="text1"/>
          <w:szCs w:val="28"/>
        </w:rPr>
        <w:t>1</w:t>
      </w:r>
      <w:r w:rsidR="00F56660">
        <w:rPr>
          <w:rFonts w:eastAsia="Times New Roman" w:cs="Times New Roman"/>
          <w:b/>
          <w:bCs/>
          <w:color w:val="000000" w:themeColor="text1"/>
          <w:szCs w:val="28"/>
        </w:rPr>
        <w:t>6</w:t>
      </w:r>
      <w:r w:rsidRPr="00710E02">
        <w:rPr>
          <w:rFonts w:eastAsia="Times New Roman" w:cs="Times New Roman"/>
          <w:b/>
          <w:bCs/>
          <w:color w:val="000000" w:themeColor="text1"/>
          <w:szCs w:val="28"/>
        </w:rPr>
        <w:t>. Trách nhiệm của các cơ quan kiểm tra nhà nước</w:t>
      </w:r>
      <w:r w:rsidR="00F669F8" w:rsidRPr="00710E02">
        <w:rPr>
          <w:rFonts w:eastAsia="Times New Roman" w:cs="Times New Roman"/>
          <w:b/>
          <w:bCs/>
          <w:color w:val="000000" w:themeColor="text1"/>
          <w:szCs w:val="28"/>
        </w:rPr>
        <w:t xml:space="preserve"> về thực phẩm nhập khẩu</w:t>
      </w:r>
      <w:r w:rsidRPr="00710E02">
        <w:rPr>
          <w:rFonts w:eastAsia="Times New Roman" w:cs="Times New Roman"/>
          <w:b/>
          <w:bCs/>
          <w:color w:val="000000" w:themeColor="text1"/>
          <w:szCs w:val="28"/>
        </w:rPr>
        <w:t xml:space="preserve">, cơ sở kiểm nghiệm thực phẩm phục vụ quản lý nhà nước, </w:t>
      </w:r>
      <w:r w:rsidR="00077490" w:rsidRPr="00710E02">
        <w:rPr>
          <w:rFonts w:eastAsia="Times New Roman" w:cs="Times New Roman"/>
          <w:b/>
          <w:bCs/>
          <w:color w:val="000000" w:themeColor="text1"/>
          <w:szCs w:val="28"/>
        </w:rPr>
        <w:t>cơ sở kiểm nghiệm kiểm chứng thực phẩm ngành công thương</w:t>
      </w:r>
    </w:p>
    <w:p w14:paraId="6EB327B2" w14:textId="065E5464" w:rsidR="00F56660" w:rsidRPr="00E66666" w:rsidRDefault="00E66666" w:rsidP="00E66666">
      <w:pPr>
        <w:spacing w:before="120" w:after="120"/>
        <w:ind w:firstLine="720"/>
        <w:rPr>
          <w:color w:val="000000" w:themeColor="text1"/>
        </w:rPr>
      </w:pPr>
      <w:r>
        <w:rPr>
          <w:color w:val="000000" w:themeColor="text1"/>
        </w:rPr>
        <w:t>1</w:t>
      </w:r>
      <w:r w:rsidR="00F56660" w:rsidRPr="00E66666">
        <w:rPr>
          <w:color w:val="000000" w:themeColor="text1"/>
        </w:rPr>
        <w:t xml:space="preserve">. Cơ quan kiểm tra nhà nước về an toàn thực phẩm nhập khẩu được giao hoặc chỉ định theo quy định của pháp luật có trách nhiệm tạo lập, chuyển đổi số và cập nhật dữ liệu được hình thành trong quá trình thực hiện kiểm tra nhà nước về an toàn thực phẩm nhập khẩu và chế độ báo cáo theo quy định của pháp luật. </w:t>
      </w:r>
    </w:p>
    <w:p w14:paraId="6A06D22B" w14:textId="735F072C" w:rsidR="00F56660" w:rsidRPr="00E66666" w:rsidRDefault="00F56660" w:rsidP="00E66666">
      <w:pPr>
        <w:spacing w:before="120" w:after="120"/>
        <w:ind w:firstLine="720"/>
        <w:rPr>
          <w:color w:val="000000" w:themeColor="text1"/>
        </w:rPr>
      </w:pPr>
      <w:r w:rsidRPr="00E66666">
        <w:rPr>
          <w:color w:val="000000" w:themeColor="text1"/>
        </w:rPr>
        <w:t xml:space="preserve">2. Cơ sở kiểm nghiệm thực phẩm phục vụ quản lý nhà nước, cơ sở kiểm nghiệm kiểm chứng được giao hoặc chỉ định theo quy định của pháp luật có trách nhiệm tạo lập, chuyển đổi số và cập nhật dữ liệu được hình thành trong quá trình thực hiện kiểm nghiệm, kiểm chứng và chế độ báo cáo theo quy định của pháp luật. </w:t>
      </w:r>
    </w:p>
    <w:p w14:paraId="22B9BB3A" w14:textId="6AB0DF44" w:rsidR="00F56660" w:rsidRPr="0013099F" w:rsidRDefault="00F56660" w:rsidP="00E66666">
      <w:pPr>
        <w:spacing w:before="120" w:after="120"/>
        <w:ind w:firstLine="720"/>
        <w:rPr>
          <w:color w:val="000000" w:themeColor="text1"/>
        </w:rPr>
      </w:pPr>
      <w:r w:rsidRPr="00E66666">
        <w:rPr>
          <w:color w:val="000000" w:themeColor="text1"/>
        </w:rPr>
        <w:t xml:space="preserve">3. Trường hợp dữ liệu quy </w:t>
      </w:r>
      <w:r w:rsidRPr="0013099F">
        <w:rPr>
          <w:color w:val="000000" w:themeColor="text1"/>
        </w:rPr>
        <w:t xml:space="preserve">định tại khoản 1 và khoản 2 Điều này đã được tạo lập trên hệ thống thông tin và có thể khai thác, sử dụng lại thông qua kết nối, chia sẻ dữ liệu thì thực hiện theo quy định tại khoản 1 Điều 8 Thông tư này. </w:t>
      </w:r>
    </w:p>
    <w:p w14:paraId="21EDFE3E" w14:textId="06EB8451" w:rsidR="0020390C" w:rsidRPr="0013099F" w:rsidRDefault="00F56660" w:rsidP="00E66666">
      <w:pPr>
        <w:pStyle w:val="ListParagraph"/>
        <w:spacing w:before="120" w:after="120"/>
        <w:ind w:left="0" w:firstLine="720"/>
        <w:contextualSpacing w:val="0"/>
        <w:rPr>
          <w:color w:val="000000" w:themeColor="text1"/>
          <w:szCs w:val="28"/>
        </w:rPr>
      </w:pPr>
      <w:r w:rsidRPr="0013099F">
        <w:rPr>
          <w:color w:val="000000" w:themeColor="text1"/>
        </w:rPr>
        <w:t>4. Đối với dữ liệu được hình thành trước thời điểm Cơ sở dữ liệu chính thức vận hành, cơ quan, cơ sở quy định tại khoản 1 và khoản 2 Điều này rà soát, ưu tiên tạo lập, chuyển đổi số dữ liệu còn giá trị phục vụ quản lý nhà nước.</w:t>
      </w:r>
    </w:p>
    <w:p w14:paraId="681716F1" w14:textId="6C2FEA6B" w:rsidR="00761084" w:rsidRPr="00710E02" w:rsidRDefault="00761084" w:rsidP="00E66666">
      <w:pPr>
        <w:spacing w:before="120" w:after="120"/>
        <w:ind w:firstLine="720"/>
        <w:outlineLvl w:val="1"/>
        <w:rPr>
          <w:rFonts w:eastAsia="Times New Roman" w:cs="Times New Roman"/>
          <w:b/>
          <w:bCs/>
          <w:color w:val="000000" w:themeColor="text1"/>
          <w:szCs w:val="28"/>
        </w:rPr>
      </w:pPr>
      <w:r w:rsidRPr="0013099F">
        <w:rPr>
          <w:rFonts w:eastAsia="Times New Roman" w:cs="Times New Roman"/>
          <w:b/>
          <w:bCs/>
          <w:color w:val="000000" w:themeColor="text1"/>
          <w:szCs w:val="28"/>
        </w:rPr>
        <w:t xml:space="preserve">Điều </w:t>
      </w:r>
      <w:r w:rsidR="00F56660" w:rsidRPr="0013099F">
        <w:rPr>
          <w:rFonts w:eastAsia="Times New Roman" w:cs="Times New Roman"/>
          <w:b/>
          <w:bCs/>
          <w:color w:val="000000" w:themeColor="text1"/>
          <w:szCs w:val="28"/>
        </w:rPr>
        <w:t>17</w:t>
      </w:r>
      <w:r w:rsidRPr="0013099F">
        <w:rPr>
          <w:rFonts w:eastAsia="Times New Roman" w:cs="Times New Roman"/>
          <w:b/>
          <w:bCs/>
          <w:color w:val="000000" w:themeColor="text1"/>
          <w:szCs w:val="28"/>
        </w:rPr>
        <w:t>. Trách nhiệm của cơ sở sản xuất</w:t>
      </w:r>
      <w:r w:rsidRPr="00710E02">
        <w:rPr>
          <w:rFonts w:eastAsia="Times New Roman" w:cs="Times New Roman"/>
          <w:b/>
          <w:bCs/>
          <w:color w:val="000000" w:themeColor="text1"/>
          <w:szCs w:val="28"/>
        </w:rPr>
        <w:t>, kinh doanh thực phẩm</w:t>
      </w:r>
    </w:p>
    <w:p w14:paraId="4C3061C7" w14:textId="58BA3C42" w:rsidR="00754E7F" w:rsidRPr="00710E02" w:rsidRDefault="00754E7F" w:rsidP="0013099F">
      <w:pPr>
        <w:spacing w:before="120" w:after="120"/>
        <w:rPr>
          <w:color w:val="000000" w:themeColor="text1"/>
        </w:rPr>
      </w:pPr>
      <w:r>
        <w:rPr>
          <w:rFonts w:eastAsia="Times New Roman" w:cs="Times New Roman"/>
          <w:color w:val="000000" w:themeColor="text1"/>
          <w:szCs w:val="28"/>
        </w:rPr>
        <w:tab/>
        <w:t>1</w:t>
      </w:r>
      <w:r w:rsidR="00761084" w:rsidRPr="00710E02">
        <w:rPr>
          <w:rFonts w:eastAsia="Times New Roman" w:cs="Times New Roman"/>
          <w:color w:val="000000" w:themeColor="text1"/>
          <w:szCs w:val="28"/>
        </w:rPr>
        <w:t xml:space="preserve">. </w:t>
      </w:r>
      <w:r w:rsidR="00761084" w:rsidRPr="00710E02">
        <w:rPr>
          <w:color w:val="000000" w:themeColor="text1"/>
        </w:rPr>
        <w:t xml:space="preserve">Thiết lập, lưu trữ và cập nhật đầy đủ thông tin về sản phẩm thực phẩm, nguồn gốc, nguyên liệu, quy trình sản xuất, chế biến, kinh doanh sản phẩm thực phẩm phục vụ truy xuất nguồn gốc theo quy định tại Điều </w:t>
      </w:r>
      <w:r w:rsidR="00F56660">
        <w:rPr>
          <w:color w:val="000000" w:themeColor="text1"/>
        </w:rPr>
        <w:t>9</w:t>
      </w:r>
      <w:r w:rsidR="00CB675E">
        <w:rPr>
          <w:color w:val="000000" w:themeColor="text1"/>
        </w:rPr>
        <w:t xml:space="preserve"> của</w:t>
      </w:r>
      <w:r w:rsidR="00CB675E" w:rsidRPr="00710E02">
        <w:rPr>
          <w:color w:val="000000" w:themeColor="text1"/>
        </w:rPr>
        <w:t xml:space="preserve"> </w:t>
      </w:r>
      <w:r w:rsidR="00761084" w:rsidRPr="00710E02">
        <w:rPr>
          <w:color w:val="000000" w:themeColor="text1"/>
        </w:rPr>
        <w:t xml:space="preserve">Thông tư này. </w:t>
      </w:r>
      <w:r w:rsidRPr="00710E02">
        <w:rPr>
          <w:rFonts w:eastAsia="Times New Roman" w:cs="Times New Roman"/>
          <w:color w:val="000000" w:themeColor="text1"/>
          <w:szCs w:val="28"/>
        </w:rPr>
        <w:t xml:space="preserve">Bảo đảm đủ nguồn lực để thực hiện hoạt động truy xuất nguồn gốc thực phẩm hiệu quả. </w:t>
      </w:r>
    </w:p>
    <w:p w14:paraId="026572AA" w14:textId="7BA6A1A4" w:rsidR="00761084" w:rsidRPr="00710E02" w:rsidRDefault="00754E7F" w:rsidP="00E66666">
      <w:pPr>
        <w:spacing w:before="120" w:after="120"/>
        <w:ind w:firstLine="720"/>
        <w:rPr>
          <w:rFonts w:eastAsia="Times New Roman" w:cs="Times New Roman"/>
          <w:color w:val="000000" w:themeColor="text1"/>
          <w:szCs w:val="28"/>
        </w:rPr>
      </w:pPr>
      <w:r>
        <w:rPr>
          <w:color w:val="000000" w:themeColor="text1"/>
        </w:rPr>
        <w:t>2</w:t>
      </w:r>
      <w:r w:rsidR="00761084" w:rsidRPr="00710E02">
        <w:rPr>
          <w:color w:val="000000" w:themeColor="text1"/>
        </w:rPr>
        <w:t xml:space="preserve">. </w:t>
      </w:r>
      <w:r w:rsidR="00761084" w:rsidRPr="00710E02">
        <w:rPr>
          <w:rFonts w:eastAsia="Times New Roman" w:cs="Times New Roman"/>
          <w:color w:val="000000" w:themeColor="text1"/>
          <w:szCs w:val="28"/>
        </w:rPr>
        <w:t>Chịu trách nhiệm trước pháp luật về tính kịp thời, hợp pháp, trung thực và chính xác của dữ liệu lưu trữ.</w:t>
      </w:r>
    </w:p>
    <w:p w14:paraId="08EC91B1" w14:textId="4293FF79" w:rsidR="00761084" w:rsidRPr="00710E02" w:rsidRDefault="00754E7F" w:rsidP="00E66666">
      <w:pPr>
        <w:spacing w:before="120" w:after="120"/>
        <w:ind w:firstLine="720"/>
        <w:rPr>
          <w:rFonts w:eastAsia="Times New Roman" w:cs="Times New Roman"/>
          <w:color w:val="000000" w:themeColor="text1"/>
          <w:szCs w:val="28"/>
        </w:rPr>
      </w:pPr>
      <w:r>
        <w:rPr>
          <w:rFonts w:eastAsia="Times New Roman" w:cs="Times New Roman"/>
          <w:color w:val="000000" w:themeColor="text1"/>
          <w:szCs w:val="28"/>
        </w:rPr>
        <w:t>3</w:t>
      </w:r>
      <w:r w:rsidR="00761084" w:rsidRPr="00710E02">
        <w:rPr>
          <w:rFonts w:eastAsia="Times New Roman" w:cs="Times New Roman"/>
          <w:color w:val="000000" w:themeColor="text1"/>
          <w:szCs w:val="28"/>
        </w:rPr>
        <w:t>. Cung cấp hồ sơ, giấy tờ cần thiết, đầy đủ, hợp lệ và kịp thời cho cơ quan quản lý nhà nước khi có yêu cầu. Chấp hành nghiêm túc yêu cầu truy xuất, quyết định thu hồi, xử lý sản phẩm của cơ quan nhà nước có thẩm quyền và chịu mọi chi phí liên quan đến các hoạt động này.</w:t>
      </w:r>
    </w:p>
    <w:bookmarkEnd w:id="10"/>
    <w:p w14:paraId="44FE84CB" w14:textId="42BC9834" w:rsidR="00F75E6E" w:rsidRPr="00710E02" w:rsidRDefault="00754E7F" w:rsidP="00E66666">
      <w:pPr>
        <w:spacing w:before="120" w:after="120"/>
        <w:ind w:firstLine="720"/>
        <w:rPr>
          <w:color w:val="000000" w:themeColor="text1"/>
        </w:rPr>
      </w:pPr>
      <w:r>
        <w:rPr>
          <w:color w:val="000000" w:themeColor="text1"/>
        </w:rPr>
        <w:t>4</w:t>
      </w:r>
      <w:r w:rsidR="00F75E6E" w:rsidRPr="00710E02">
        <w:rPr>
          <w:color w:val="000000" w:themeColor="text1"/>
        </w:rPr>
        <w:t xml:space="preserve">. Khuyến khích các cơ sở sản xuất, kinh doanh thực phẩm </w:t>
      </w:r>
      <w:r w:rsidR="00AF3FFD" w:rsidRPr="00710E02">
        <w:rPr>
          <w:color w:val="000000" w:themeColor="text1"/>
        </w:rPr>
        <w:t xml:space="preserve">thực hiện </w:t>
      </w:r>
      <w:r w:rsidR="00F75E6E" w:rsidRPr="00710E02">
        <w:rPr>
          <w:color w:val="000000" w:themeColor="text1"/>
        </w:rPr>
        <w:t xml:space="preserve">kết nối, cung cấp thông tin lên </w:t>
      </w:r>
      <w:r w:rsidR="000969A7" w:rsidRPr="00710E02">
        <w:rPr>
          <w:color w:val="000000" w:themeColor="text1"/>
          <w:szCs w:val="28"/>
        </w:rPr>
        <w:t>Cơ sở dữ liệu về thực phẩm thuộc phạm vi quản lý của Bộ Công Thương</w:t>
      </w:r>
      <w:r w:rsidR="00F75E6E" w:rsidRPr="00710E02">
        <w:rPr>
          <w:color w:val="000000" w:themeColor="text1"/>
        </w:rPr>
        <w:t>.</w:t>
      </w:r>
    </w:p>
    <w:p w14:paraId="7A2B47F6" w14:textId="224EB11B" w:rsidR="00F75E6E" w:rsidRPr="00710E02" w:rsidRDefault="00F75E6E" w:rsidP="00E66666">
      <w:pPr>
        <w:spacing w:before="120" w:after="120"/>
        <w:ind w:firstLine="720"/>
        <w:rPr>
          <w:color w:val="000000" w:themeColor="text1"/>
        </w:rPr>
      </w:pPr>
      <w:bookmarkStart w:id="11" w:name="dieu_17"/>
      <w:r w:rsidRPr="00710E02">
        <w:rPr>
          <w:b/>
          <w:bCs/>
          <w:color w:val="000000" w:themeColor="text1"/>
        </w:rPr>
        <w:t>Điều 1</w:t>
      </w:r>
      <w:r w:rsidR="008F35D9" w:rsidRPr="00710E02">
        <w:rPr>
          <w:b/>
          <w:bCs/>
          <w:color w:val="000000" w:themeColor="text1"/>
        </w:rPr>
        <w:t>8</w:t>
      </w:r>
      <w:r w:rsidRPr="00710E02">
        <w:rPr>
          <w:b/>
          <w:bCs/>
          <w:color w:val="000000" w:themeColor="text1"/>
        </w:rPr>
        <w:t>. Nguồn kinh phí thực hiện</w:t>
      </w:r>
      <w:bookmarkEnd w:id="11"/>
    </w:p>
    <w:p w14:paraId="6974B275" w14:textId="4BB7F7C0" w:rsidR="00F75E6E" w:rsidRPr="00710E02" w:rsidRDefault="00F75E6E" w:rsidP="00E66666">
      <w:pPr>
        <w:spacing w:before="120" w:after="120"/>
        <w:ind w:firstLine="720"/>
        <w:rPr>
          <w:color w:val="000000" w:themeColor="text1"/>
        </w:rPr>
      </w:pPr>
      <w:r w:rsidRPr="00710E02">
        <w:rPr>
          <w:color w:val="000000" w:themeColor="text1"/>
        </w:rPr>
        <w:t xml:space="preserve">1. Nguồn kinh phí thực hiện việc nghiên cứu, xây dựng, vận hành </w:t>
      </w:r>
      <w:r w:rsidR="008F35D9" w:rsidRPr="00710E02">
        <w:rPr>
          <w:color w:val="000000" w:themeColor="text1"/>
          <w:szCs w:val="28"/>
        </w:rPr>
        <w:t>Cơ sở dữ liệu về thực phẩm thuộc phạm vi quản lý của Bộ Công Thương</w:t>
      </w:r>
      <w:r w:rsidR="008F35D9" w:rsidRPr="00710E02">
        <w:rPr>
          <w:color w:val="000000" w:themeColor="text1"/>
        </w:rPr>
        <w:t xml:space="preserve"> </w:t>
      </w:r>
      <w:r w:rsidRPr="00710E02">
        <w:rPr>
          <w:color w:val="000000" w:themeColor="text1"/>
        </w:rPr>
        <w:t>gồm có:</w:t>
      </w:r>
    </w:p>
    <w:p w14:paraId="3CEF29B7" w14:textId="77777777" w:rsidR="00F75E6E" w:rsidRPr="00710E02" w:rsidRDefault="00F75E6E" w:rsidP="00E66666">
      <w:pPr>
        <w:spacing w:before="120" w:after="120"/>
        <w:ind w:firstLine="720"/>
        <w:rPr>
          <w:color w:val="000000" w:themeColor="text1"/>
        </w:rPr>
      </w:pPr>
      <w:r w:rsidRPr="00710E02">
        <w:rPr>
          <w:color w:val="000000" w:themeColor="text1"/>
        </w:rPr>
        <w:lastRenderedPageBreak/>
        <w:t>a) Nguồn ngân sách nhà nước cho khoa học công nghệ, ứng dụng công nghệ thông tin, chuyển đổi số;</w:t>
      </w:r>
    </w:p>
    <w:p w14:paraId="3E202AF2" w14:textId="77777777" w:rsidR="00F75E6E" w:rsidRPr="00710E02" w:rsidRDefault="00F75E6E" w:rsidP="00E66666">
      <w:pPr>
        <w:spacing w:before="120" w:after="120"/>
        <w:ind w:firstLine="720"/>
        <w:rPr>
          <w:color w:val="000000" w:themeColor="text1"/>
        </w:rPr>
      </w:pPr>
      <w:r w:rsidRPr="00710E02">
        <w:rPr>
          <w:color w:val="000000" w:themeColor="text1"/>
        </w:rPr>
        <w:t xml:space="preserve">b) Các nguồn lực xã hội hóa theo Nghị quyết số </w:t>
      </w:r>
      <w:bookmarkStart w:id="12" w:name="tvpllink_nxbvgyyzph"/>
      <w:r w:rsidRPr="00710E02">
        <w:rPr>
          <w:color w:val="000000" w:themeColor="text1"/>
        </w:rPr>
        <w:t>57-NQ/TW</w:t>
      </w:r>
      <w:bookmarkEnd w:id="12"/>
      <w:r w:rsidRPr="00710E02">
        <w:rPr>
          <w:color w:val="000000" w:themeColor="text1"/>
        </w:rPr>
        <w:t xml:space="preserve"> ngày 22 tháng 12 năm 2024 của Bộ Chính trị về đột phá phát triển khoa học, công nghệ, đổi mới sáng tạo và chuyển đổi số quốc gia; Nghị quyết số </w:t>
      </w:r>
      <w:bookmarkStart w:id="13" w:name="tvpllink_mfututpsjx"/>
      <w:r w:rsidRPr="00710E02">
        <w:rPr>
          <w:color w:val="000000" w:themeColor="text1"/>
        </w:rPr>
        <w:t>68-NQ/TW</w:t>
      </w:r>
      <w:bookmarkEnd w:id="13"/>
      <w:r w:rsidRPr="00710E02">
        <w:rPr>
          <w:color w:val="000000" w:themeColor="text1"/>
        </w:rPr>
        <w:t xml:space="preserve"> ngày 04 tháng 5 năm 2025 của Bộ Chính trị về phát triển kinh tế tư nhân;</w:t>
      </w:r>
    </w:p>
    <w:p w14:paraId="731C5B1B" w14:textId="77777777" w:rsidR="00F75E6E" w:rsidRPr="00710E02" w:rsidRDefault="00F75E6E" w:rsidP="00E66666">
      <w:pPr>
        <w:spacing w:before="120" w:after="120"/>
        <w:ind w:firstLine="720"/>
        <w:rPr>
          <w:color w:val="000000" w:themeColor="text1"/>
        </w:rPr>
      </w:pPr>
      <w:r w:rsidRPr="00710E02">
        <w:rPr>
          <w:color w:val="000000" w:themeColor="text1"/>
        </w:rPr>
        <w:t>c) Các nguồn vốn hợp pháp khác theo quy định của pháp luật.</w:t>
      </w:r>
    </w:p>
    <w:p w14:paraId="018A0950" w14:textId="4E2A7BDD" w:rsidR="00F75E6E" w:rsidRPr="00710E02" w:rsidRDefault="00F75E6E" w:rsidP="00E66666">
      <w:pPr>
        <w:spacing w:before="120" w:after="120"/>
        <w:ind w:firstLine="720"/>
        <w:rPr>
          <w:color w:val="000000" w:themeColor="text1"/>
        </w:rPr>
      </w:pPr>
      <w:r w:rsidRPr="00710E02">
        <w:rPr>
          <w:color w:val="000000" w:themeColor="text1"/>
        </w:rPr>
        <w:t xml:space="preserve">2. Bộ Công Thương là chủ đầu tư thực hiện việc nghiên cứu, xây dựng, vận hành </w:t>
      </w:r>
      <w:r w:rsidR="008F35D9" w:rsidRPr="00710E02">
        <w:rPr>
          <w:color w:val="000000" w:themeColor="text1"/>
        </w:rPr>
        <w:t xml:space="preserve">lên </w:t>
      </w:r>
      <w:r w:rsidR="008F35D9" w:rsidRPr="00710E02">
        <w:rPr>
          <w:color w:val="000000" w:themeColor="text1"/>
          <w:szCs w:val="28"/>
        </w:rPr>
        <w:t>Cơ sở dữ liệu về thực phẩm thuộc phạm vi quản lý của Bộ Công Thương</w:t>
      </w:r>
      <w:r w:rsidR="008F35D9" w:rsidRPr="00710E02">
        <w:rPr>
          <w:color w:val="000000" w:themeColor="text1"/>
        </w:rPr>
        <w:t xml:space="preserve"> </w:t>
      </w:r>
      <w:r w:rsidRPr="00710E02">
        <w:rPr>
          <w:color w:val="000000" w:themeColor="text1"/>
        </w:rPr>
        <w:t xml:space="preserve">theo quy định tại </w:t>
      </w:r>
      <w:bookmarkStart w:id="14" w:name="tc_10"/>
      <w:r w:rsidRPr="00710E02">
        <w:rPr>
          <w:color w:val="000000" w:themeColor="text1"/>
        </w:rPr>
        <w:t xml:space="preserve">khoản 1 Điều </w:t>
      </w:r>
      <w:r w:rsidR="00F56660">
        <w:rPr>
          <w:color w:val="000000" w:themeColor="text1"/>
        </w:rPr>
        <w:t>5</w:t>
      </w:r>
      <w:r w:rsidR="00CB675E">
        <w:rPr>
          <w:color w:val="000000" w:themeColor="text1"/>
        </w:rPr>
        <w:t xml:space="preserve"> </w:t>
      </w:r>
      <w:r w:rsidRPr="00710E02">
        <w:rPr>
          <w:color w:val="000000" w:themeColor="text1"/>
        </w:rPr>
        <w:t>Thông tư này</w:t>
      </w:r>
      <w:bookmarkEnd w:id="14"/>
      <w:r w:rsidRPr="00710E02">
        <w:rPr>
          <w:color w:val="000000" w:themeColor="text1"/>
        </w:rPr>
        <w:t>, bao gồm cơ sở hạ tầng kỹ thuật.</w:t>
      </w:r>
    </w:p>
    <w:p w14:paraId="3618D133" w14:textId="77777777" w:rsidR="00E66666" w:rsidRDefault="00E66666" w:rsidP="002F6B10">
      <w:pPr>
        <w:spacing w:before="120" w:after="120"/>
        <w:jc w:val="center"/>
        <w:rPr>
          <w:rFonts w:eastAsia="Times New Roman" w:cs="Times New Roman"/>
          <w:b/>
          <w:bCs/>
          <w:color w:val="000000" w:themeColor="text1"/>
          <w:szCs w:val="28"/>
        </w:rPr>
      </w:pPr>
    </w:p>
    <w:p w14:paraId="2DECCCDD" w14:textId="403B181C" w:rsidR="005C1ECF" w:rsidRPr="00710E02" w:rsidRDefault="005C1ECF" w:rsidP="002F6B10">
      <w:pPr>
        <w:spacing w:before="120" w:after="120"/>
        <w:jc w:val="center"/>
        <w:rPr>
          <w:rFonts w:eastAsia="Times New Roman" w:cs="Times New Roman"/>
          <w:b/>
          <w:bCs/>
          <w:color w:val="000000" w:themeColor="text1"/>
          <w:szCs w:val="28"/>
        </w:rPr>
      </w:pPr>
      <w:r w:rsidRPr="00710E02">
        <w:rPr>
          <w:rFonts w:eastAsia="Times New Roman" w:cs="Times New Roman"/>
          <w:b/>
          <w:bCs/>
          <w:color w:val="000000" w:themeColor="text1"/>
          <w:szCs w:val="28"/>
        </w:rPr>
        <w:t xml:space="preserve">Chương </w:t>
      </w:r>
      <w:r w:rsidR="008C7CA7" w:rsidRPr="00710E02">
        <w:rPr>
          <w:rFonts w:eastAsia="Times New Roman" w:cs="Times New Roman"/>
          <w:b/>
          <w:bCs/>
          <w:color w:val="000000" w:themeColor="text1"/>
          <w:szCs w:val="28"/>
        </w:rPr>
        <w:t>I</w:t>
      </w:r>
      <w:r w:rsidRPr="00710E02">
        <w:rPr>
          <w:rFonts w:eastAsia="Times New Roman" w:cs="Times New Roman"/>
          <w:b/>
          <w:bCs/>
          <w:color w:val="000000" w:themeColor="text1"/>
          <w:szCs w:val="28"/>
        </w:rPr>
        <w:t>V</w:t>
      </w:r>
    </w:p>
    <w:p w14:paraId="4E867CA9" w14:textId="77777777" w:rsidR="008C7CA7" w:rsidRPr="00710E02" w:rsidRDefault="005C1ECF" w:rsidP="002F6B10">
      <w:pPr>
        <w:spacing w:before="120" w:after="120"/>
        <w:jc w:val="center"/>
        <w:rPr>
          <w:rFonts w:eastAsia="Times New Roman" w:cs="Times New Roman"/>
          <w:b/>
          <w:bCs/>
          <w:color w:val="000000" w:themeColor="text1"/>
          <w:szCs w:val="28"/>
        </w:rPr>
      </w:pPr>
      <w:r w:rsidRPr="00710E02">
        <w:rPr>
          <w:rFonts w:eastAsia="Times New Roman" w:cs="Times New Roman"/>
          <w:b/>
          <w:bCs/>
          <w:color w:val="000000" w:themeColor="text1"/>
          <w:szCs w:val="28"/>
        </w:rPr>
        <w:t>TỔ CHỨC THỰC HIỆN</w:t>
      </w:r>
    </w:p>
    <w:p w14:paraId="5D933E61" w14:textId="6DD968EE" w:rsidR="005C1ECF" w:rsidRPr="00710E02" w:rsidRDefault="005C1ECF" w:rsidP="002F6B10">
      <w:pPr>
        <w:spacing w:before="120" w:after="120"/>
        <w:ind w:firstLine="720"/>
        <w:rPr>
          <w:rFonts w:eastAsia="Times New Roman" w:cs="Times New Roman"/>
          <w:b/>
          <w:bCs/>
          <w:color w:val="000000" w:themeColor="text1"/>
          <w:szCs w:val="28"/>
        </w:rPr>
      </w:pPr>
      <w:r w:rsidRPr="00710E02">
        <w:rPr>
          <w:rFonts w:eastAsia="Times New Roman" w:cs="Times New Roman"/>
          <w:b/>
          <w:bCs/>
          <w:color w:val="000000" w:themeColor="text1"/>
          <w:szCs w:val="28"/>
        </w:rPr>
        <w:t xml:space="preserve">Điều </w:t>
      </w:r>
      <w:r w:rsidR="008C7CA7" w:rsidRPr="00710E02">
        <w:rPr>
          <w:rFonts w:eastAsia="Times New Roman" w:cs="Times New Roman"/>
          <w:b/>
          <w:bCs/>
          <w:color w:val="000000" w:themeColor="text1"/>
          <w:szCs w:val="28"/>
        </w:rPr>
        <w:t>1</w:t>
      </w:r>
      <w:r w:rsidR="00CF1AAB" w:rsidRPr="00710E02">
        <w:rPr>
          <w:rFonts w:eastAsia="Times New Roman" w:cs="Times New Roman"/>
          <w:b/>
          <w:bCs/>
          <w:color w:val="000000" w:themeColor="text1"/>
          <w:szCs w:val="28"/>
        </w:rPr>
        <w:t>9</w:t>
      </w:r>
      <w:r w:rsidRPr="00710E02">
        <w:rPr>
          <w:rFonts w:eastAsia="Times New Roman" w:cs="Times New Roman"/>
          <w:b/>
          <w:bCs/>
          <w:color w:val="000000" w:themeColor="text1"/>
          <w:szCs w:val="28"/>
        </w:rPr>
        <w:t>. Điều khoản thi hành</w:t>
      </w:r>
    </w:p>
    <w:p w14:paraId="74CCFD01" w14:textId="612A7A7D" w:rsidR="005C1ECF" w:rsidRPr="00710E02" w:rsidRDefault="005C1ECF" w:rsidP="002F6B10">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 xml:space="preserve">1. Thông tư này có hiệu lực thi hành kể từ ngày </w:t>
      </w:r>
      <w:r w:rsidR="008C7CA7" w:rsidRPr="00710E02">
        <w:rPr>
          <w:rFonts w:eastAsia="Times New Roman" w:cs="Times New Roman"/>
          <w:color w:val="000000" w:themeColor="text1"/>
          <w:szCs w:val="28"/>
        </w:rPr>
        <w:t>…..</w:t>
      </w:r>
      <w:r w:rsidRPr="00710E02">
        <w:rPr>
          <w:rFonts w:eastAsia="Times New Roman" w:cs="Times New Roman"/>
          <w:color w:val="000000" w:themeColor="text1"/>
          <w:szCs w:val="28"/>
        </w:rPr>
        <w:t xml:space="preserve"> tháng </w:t>
      </w:r>
      <w:r w:rsidR="008C7CA7" w:rsidRPr="00710E02">
        <w:rPr>
          <w:rFonts w:eastAsia="Times New Roman" w:cs="Times New Roman"/>
          <w:color w:val="000000" w:themeColor="text1"/>
          <w:szCs w:val="28"/>
        </w:rPr>
        <w:t>….</w:t>
      </w:r>
      <w:r w:rsidRPr="00710E02">
        <w:rPr>
          <w:rFonts w:eastAsia="Times New Roman" w:cs="Times New Roman"/>
          <w:color w:val="000000" w:themeColor="text1"/>
          <w:szCs w:val="28"/>
        </w:rPr>
        <w:t xml:space="preserve"> năm 2026.</w:t>
      </w:r>
    </w:p>
    <w:p w14:paraId="0B5AFAFF" w14:textId="11F0BEC9" w:rsidR="008C7CA7" w:rsidRPr="00710E02" w:rsidRDefault="008C7CA7" w:rsidP="002F6B10">
      <w:pPr>
        <w:spacing w:before="120" w:after="120"/>
        <w:ind w:firstLine="720"/>
        <w:rPr>
          <w:rFonts w:eastAsia="Times New Roman" w:cs="Times New Roman"/>
          <w:color w:val="000000" w:themeColor="text1"/>
          <w:spacing w:val="-4"/>
          <w:szCs w:val="28"/>
        </w:rPr>
      </w:pPr>
      <w:r w:rsidRPr="00710E02">
        <w:rPr>
          <w:rFonts w:eastAsia="Times New Roman" w:cs="Times New Roman"/>
          <w:color w:val="000000" w:themeColor="text1"/>
          <w:spacing w:val="-4"/>
          <w:szCs w:val="28"/>
        </w:rPr>
        <w:t xml:space="preserve">2. Thông tư này thay thế </w:t>
      </w:r>
      <w:r w:rsidRPr="00710E02">
        <w:rPr>
          <w:color w:val="000000" w:themeColor="text1"/>
          <w:spacing w:val="-4"/>
          <w:szCs w:val="28"/>
        </w:rPr>
        <w:t>Thông tư số 11/2026/TT-BCT ngày 27 tháng 02 năm 2026 về truy xuất nguồn gốc thực phẩm thuộc phạm vi quản lý của Bộ Công Thương.</w:t>
      </w:r>
    </w:p>
    <w:p w14:paraId="77131389" w14:textId="6A25264C" w:rsidR="005C1ECF" w:rsidRPr="00710E02" w:rsidRDefault="008C7CA7" w:rsidP="002F6B10">
      <w:pPr>
        <w:spacing w:before="120" w:after="120"/>
        <w:ind w:firstLine="720"/>
        <w:rPr>
          <w:rFonts w:eastAsia="Times New Roman" w:cs="Times New Roman"/>
          <w:color w:val="000000" w:themeColor="text1"/>
          <w:szCs w:val="28"/>
        </w:rPr>
      </w:pPr>
      <w:r w:rsidRPr="00710E02">
        <w:rPr>
          <w:rFonts w:eastAsia="Times New Roman" w:cs="Times New Roman"/>
          <w:color w:val="000000" w:themeColor="text1"/>
          <w:szCs w:val="28"/>
        </w:rPr>
        <w:t>3</w:t>
      </w:r>
      <w:r w:rsidR="005C1ECF" w:rsidRPr="00710E02">
        <w:rPr>
          <w:rFonts w:eastAsia="Times New Roman" w:cs="Times New Roman"/>
          <w:color w:val="000000" w:themeColor="text1"/>
          <w:szCs w:val="28"/>
        </w:rPr>
        <w:t>. Trong quá trình triển khai Thông tư này, nếu phát sinh các vướng mắc, khó khăn, Bộ trưởng Bộ Công Thương hướng dẫn giải quyết các trường hợp cụ thể hoặc sửa đổi, bổ sung Thông tư này trong trường hợp cần thiết./.</w:t>
      </w:r>
    </w:p>
    <w:p w14:paraId="31E1587F" w14:textId="77777777" w:rsidR="005C1ECF" w:rsidRPr="00710E02" w:rsidRDefault="005C1ECF" w:rsidP="005C1ECF">
      <w:pPr>
        <w:ind w:firstLine="567"/>
        <w:rPr>
          <w:rFonts w:eastAsia="Times New Roman" w:cs="Times New Roman"/>
          <w:color w:val="000000" w:themeColor="text1"/>
          <w:szCs w:val="28"/>
        </w:rPr>
      </w:pP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5245"/>
        <w:gridCol w:w="3827"/>
      </w:tblGrid>
      <w:tr w:rsidR="005C1ECF" w:rsidRPr="00710E02" w14:paraId="57E45D86" w14:textId="77777777" w:rsidTr="00303865">
        <w:trPr>
          <w:tblCellSpacing w:w="0" w:type="dxa"/>
        </w:trPr>
        <w:tc>
          <w:tcPr>
            <w:tcW w:w="5245" w:type="dxa"/>
            <w:shd w:val="clear" w:color="auto" w:fill="FFFFFF"/>
            <w:tcMar>
              <w:top w:w="0" w:type="dxa"/>
              <w:left w:w="108" w:type="dxa"/>
              <w:bottom w:w="0" w:type="dxa"/>
              <w:right w:w="108" w:type="dxa"/>
            </w:tcMar>
            <w:hideMark/>
          </w:tcPr>
          <w:p w14:paraId="2D0CBF01" w14:textId="6AC3045C" w:rsidR="005C1ECF" w:rsidRPr="00710E02" w:rsidRDefault="008C7CA7" w:rsidP="00303865">
            <w:pPr>
              <w:jc w:val="left"/>
              <w:rPr>
                <w:rFonts w:eastAsia="Times New Roman" w:cs="Times New Roman"/>
                <w:color w:val="000000" w:themeColor="text1"/>
                <w:sz w:val="22"/>
              </w:rPr>
            </w:pPr>
            <w:r w:rsidRPr="00710E02">
              <w:rPr>
                <w:rFonts w:eastAsia="Aptos" w:cs="Times New Roman"/>
                <w:b/>
                <w:bCs/>
                <w:i/>
                <w:iCs/>
                <w:color w:val="000000" w:themeColor="text1"/>
                <w:sz w:val="22"/>
              </w:rPr>
              <w:t>Nơi nhận:</w:t>
            </w:r>
            <w:r w:rsidRPr="00710E02">
              <w:rPr>
                <w:rFonts w:eastAsia="Aptos" w:cs="Times New Roman"/>
                <w:b/>
                <w:bCs/>
                <w:i/>
                <w:iCs/>
                <w:color w:val="000000" w:themeColor="text1"/>
                <w:sz w:val="22"/>
              </w:rPr>
              <w:br/>
            </w:r>
            <w:r w:rsidRPr="00710E02">
              <w:rPr>
                <w:rFonts w:eastAsia="Aptos" w:cs="Times New Roman"/>
                <w:color w:val="000000" w:themeColor="text1"/>
                <w:sz w:val="22"/>
              </w:rPr>
              <w:t>- Thủ tướng Chính phủ;</w:t>
            </w:r>
            <w:r w:rsidRPr="00710E02">
              <w:rPr>
                <w:rFonts w:eastAsia="Aptos" w:cs="Times New Roman"/>
                <w:color w:val="000000" w:themeColor="text1"/>
                <w:sz w:val="22"/>
              </w:rPr>
              <w:br/>
              <w:t>- Các Phó Thủ tướng Chính phủ;</w:t>
            </w:r>
            <w:r w:rsidRPr="00710E02">
              <w:rPr>
                <w:rFonts w:eastAsia="Aptos" w:cs="Times New Roman"/>
                <w:color w:val="000000" w:themeColor="text1"/>
                <w:sz w:val="22"/>
              </w:rPr>
              <w:br/>
              <w:t>- Văn phòng Quốc hội;</w:t>
            </w:r>
            <w:r w:rsidRPr="00710E02">
              <w:rPr>
                <w:rFonts w:eastAsia="Aptos" w:cs="Times New Roman"/>
                <w:color w:val="000000" w:themeColor="text1"/>
                <w:sz w:val="22"/>
              </w:rPr>
              <w:br/>
              <w:t>- Văn phòng Chủ tịch nước;</w:t>
            </w:r>
            <w:r w:rsidRPr="00710E02">
              <w:rPr>
                <w:rFonts w:eastAsia="Aptos" w:cs="Times New Roman"/>
                <w:color w:val="000000" w:themeColor="text1"/>
                <w:sz w:val="22"/>
              </w:rPr>
              <w:br/>
              <w:t>- Văn phòng Chính phủ (Phòng Công báo;</w:t>
            </w:r>
            <w:r w:rsidRPr="00710E02">
              <w:rPr>
                <w:rFonts w:eastAsia="Aptos" w:cs="Times New Roman"/>
                <w:color w:val="000000" w:themeColor="text1"/>
                <w:sz w:val="22"/>
              </w:rPr>
              <w:br/>
              <w:t>Cổng thông tin điện tử Chính phủ, Vụ CN, KGVX);</w:t>
            </w:r>
            <w:r w:rsidRPr="00710E02">
              <w:rPr>
                <w:rFonts w:eastAsia="Aptos" w:cs="Times New Roman"/>
                <w:color w:val="000000" w:themeColor="text1"/>
                <w:sz w:val="22"/>
              </w:rPr>
              <w:br/>
              <w:t>- Các Bộ, cơ quan ngang Bộ, cơ quan thuộc CP;</w:t>
            </w:r>
            <w:r w:rsidRPr="00710E02">
              <w:rPr>
                <w:rFonts w:eastAsia="Aptos" w:cs="Times New Roman"/>
                <w:color w:val="000000" w:themeColor="text1"/>
                <w:sz w:val="22"/>
              </w:rPr>
              <w:br/>
              <w:t>- Tòa án nhân dân tối cao;</w:t>
            </w:r>
            <w:r w:rsidRPr="00710E02">
              <w:rPr>
                <w:rFonts w:eastAsia="Aptos" w:cs="Times New Roman"/>
                <w:color w:val="000000" w:themeColor="text1"/>
                <w:sz w:val="22"/>
              </w:rPr>
              <w:br/>
              <w:t>- Viện Kiểm sát nhân dân tối cao;</w:t>
            </w:r>
            <w:r w:rsidRPr="00710E02">
              <w:rPr>
                <w:rFonts w:eastAsia="Aptos" w:cs="Times New Roman"/>
                <w:color w:val="000000" w:themeColor="text1"/>
                <w:sz w:val="22"/>
              </w:rPr>
              <w:br/>
              <w:t>- Kiểm toán nhà nước;</w:t>
            </w:r>
            <w:r w:rsidRPr="00710E02">
              <w:rPr>
                <w:rFonts w:eastAsia="Aptos" w:cs="Times New Roman"/>
                <w:color w:val="000000" w:themeColor="text1"/>
                <w:sz w:val="22"/>
              </w:rPr>
              <w:br/>
              <w:t>- Ủy ban Trung ương Mặt trận Tổ quốc Việt Nam;</w:t>
            </w:r>
            <w:r w:rsidRPr="00710E02">
              <w:rPr>
                <w:rFonts w:eastAsia="Aptos" w:cs="Times New Roman"/>
                <w:color w:val="000000" w:themeColor="text1"/>
                <w:sz w:val="22"/>
              </w:rPr>
              <w:br/>
              <w:t>- Bộ Công Thương: Bộ trưởng, các đồng chí Thứ trưởng, các đơn vị thuộc Bộ;</w:t>
            </w:r>
            <w:r w:rsidRPr="00710E02">
              <w:rPr>
                <w:rFonts w:eastAsia="Aptos" w:cs="Times New Roman"/>
                <w:color w:val="000000" w:themeColor="text1"/>
                <w:sz w:val="22"/>
              </w:rPr>
              <w:br/>
              <w:t>- UBND các tỉnh, thành phố;</w:t>
            </w:r>
            <w:r w:rsidRPr="00710E02">
              <w:rPr>
                <w:rFonts w:eastAsia="Aptos" w:cs="Times New Roman"/>
                <w:color w:val="000000" w:themeColor="text1"/>
                <w:sz w:val="22"/>
              </w:rPr>
              <w:br/>
              <w:t>- Sở Công Thương, Sở/Chi cục ATTP các tỉnh, thành phố;</w:t>
            </w:r>
            <w:r w:rsidRPr="00710E02">
              <w:rPr>
                <w:rFonts w:eastAsia="Aptos" w:cs="Times New Roman"/>
                <w:color w:val="000000" w:themeColor="text1"/>
                <w:sz w:val="22"/>
              </w:rPr>
              <w:br/>
              <w:t>- Cục Kiểm tra VB và Tổ chức THPL, Bộ Tư pháp;</w:t>
            </w:r>
            <w:r w:rsidRPr="00710E02">
              <w:rPr>
                <w:rFonts w:eastAsia="Aptos" w:cs="Times New Roman"/>
                <w:color w:val="000000" w:themeColor="text1"/>
                <w:sz w:val="22"/>
              </w:rPr>
              <w:br/>
              <w:t>- Cổng thông tin điện tử Bộ Công Thương;</w:t>
            </w:r>
            <w:r w:rsidRPr="00710E02">
              <w:rPr>
                <w:rFonts w:eastAsia="Aptos" w:cs="Times New Roman"/>
                <w:color w:val="000000" w:themeColor="text1"/>
                <w:sz w:val="22"/>
              </w:rPr>
              <w:br/>
              <w:t>- Lưu: VT, CN.</w:t>
            </w:r>
          </w:p>
        </w:tc>
        <w:tc>
          <w:tcPr>
            <w:tcW w:w="3827" w:type="dxa"/>
            <w:shd w:val="clear" w:color="auto" w:fill="FFFFFF"/>
            <w:tcMar>
              <w:top w:w="0" w:type="dxa"/>
              <w:left w:w="108" w:type="dxa"/>
              <w:bottom w:w="0" w:type="dxa"/>
              <w:right w:w="108" w:type="dxa"/>
            </w:tcMar>
            <w:hideMark/>
          </w:tcPr>
          <w:p w14:paraId="5D084C0C" w14:textId="35AA04C6" w:rsidR="005C1ECF" w:rsidRPr="00710E02" w:rsidRDefault="005C1ECF" w:rsidP="00303865">
            <w:pPr>
              <w:jc w:val="center"/>
              <w:rPr>
                <w:rFonts w:eastAsia="Times New Roman" w:cs="Times New Roman"/>
                <w:b/>
                <w:bCs/>
                <w:color w:val="000000" w:themeColor="text1"/>
                <w:szCs w:val="28"/>
              </w:rPr>
            </w:pPr>
            <w:r w:rsidRPr="00710E02">
              <w:rPr>
                <w:rFonts w:eastAsia="Times New Roman" w:cs="Times New Roman"/>
                <w:b/>
                <w:bCs/>
                <w:color w:val="000000" w:themeColor="text1"/>
                <w:szCs w:val="28"/>
              </w:rPr>
              <w:t>BỘ TRƯỞNG</w:t>
            </w:r>
          </w:p>
          <w:p w14:paraId="4C5C2FBD" w14:textId="77777777" w:rsidR="008C7CA7" w:rsidRPr="00710E02" w:rsidRDefault="008C7CA7" w:rsidP="00303865">
            <w:pPr>
              <w:jc w:val="center"/>
              <w:rPr>
                <w:rFonts w:eastAsia="Times New Roman" w:cs="Times New Roman"/>
                <w:b/>
                <w:bCs/>
                <w:color w:val="000000" w:themeColor="text1"/>
                <w:szCs w:val="28"/>
              </w:rPr>
            </w:pPr>
          </w:p>
          <w:p w14:paraId="2C5D0465" w14:textId="77777777" w:rsidR="008C7CA7" w:rsidRPr="00710E02" w:rsidRDefault="008C7CA7" w:rsidP="00303865">
            <w:pPr>
              <w:jc w:val="center"/>
              <w:rPr>
                <w:rFonts w:eastAsia="Times New Roman" w:cs="Times New Roman"/>
                <w:b/>
                <w:bCs/>
                <w:color w:val="000000" w:themeColor="text1"/>
                <w:szCs w:val="28"/>
              </w:rPr>
            </w:pPr>
          </w:p>
          <w:p w14:paraId="155D095D" w14:textId="77777777" w:rsidR="008C7CA7" w:rsidRPr="00710E02" w:rsidRDefault="008C7CA7" w:rsidP="00303865">
            <w:pPr>
              <w:jc w:val="center"/>
              <w:rPr>
                <w:rFonts w:eastAsia="Times New Roman" w:cs="Times New Roman"/>
                <w:b/>
                <w:bCs/>
                <w:color w:val="000000" w:themeColor="text1"/>
                <w:szCs w:val="28"/>
              </w:rPr>
            </w:pPr>
          </w:p>
          <w:p w14:paraId="225A5B87" w14:textId="077E5A5B" w:rsidR="005C1ECF" w:rsidRPr="00710E02" w:rsidRDefault="005C1ECF" w:rsidP="00303865">
            <w:pPr>
              <w:jc w:val="center"/>
              <w:rPr>
                <w:rFonts w:eastAsia="Times New Roman" w:cs="Times New Roman"/>
                <w:b/>
                <w:bCs/>
                <w:color w:val="000000" w:themeColor="text1"/>
                <w:szCs w:val="28"/>
              </w:rPr>
            </w:pPr>
            <w:r w:rsidRPr="00710E02">
              <w:rPr>
                <w:rFonts w:eastAsia="Times New Roman" w:cs="Times New Roman"/>
                <w:b/>
                <w:bCs/>
                <w:color w:val="000000" w:themeColor="text1"/>
                <w:szCs w:val="28"/>
              </w:rPr>
              <w:br/>
            </w:r>
            <w:r w:rsidRPr="00710E02">
              <w:rPr>
                <w:rFonts w:eastAsia="Times New Roman" w:cs="Times New Roman"/>
                <w:b/>
                <w:bCs/>
                <w:color w:val="000000" w:themeColor="text1"/>
                <w:szCs w:val="28"/>
              </w:rPr>
              <w:br/>
            </w:r>
          </w:p>
          <w:p w14:paraId="7F76047C" w14:textId="77777777" w:rsidR="005C1ECF" w:rsidRPr="00710E02" w:rsidRDefault="005C1ECF" w:rsidP="00303865">
            <w:pPr>
              <w:jc w:val="center"/>
              <w:rPr>
                <w:rFonts w:eastAsia="Times New Roman" w:cs="Times New Roman"/>
                <w:b/>
                <w:bCs/>
                <w:color w:val="000000" w:themeColor="text1"/>
                <w:szCs w:val="28"/>
              </w:rPr>
            </w:pPr>
          </w:p>
          <w:p w14:paraId="6D96FCF5" w14:textId="77777777" w:rsidR="005C1ECF" w:rsidRPr="00710E02" w:rsidRDefault="005C1ECF" w:rsidP="00303865">
            <w:pPr>
              <w:jc w:val="center"/>
              <w:rPr>
                <w:rFonts w:eastAsia="Times New Roman" w:cs="Times New Roman"/>
                <w:b/>
                <w:bCs/>
                <w:color w:val="000000" w:themeColor="text1"/>
                <w:szCs w:val="28"/>
              </w:rPr>
            </w:pPr>
          </w:p>
          <w:p w14:paraId="54734335" w14:textId="4FD1B240" w:rsidR="005C1ECF" w:rsidRPr="00710E02" w:rsidRDefault="008C7CA7" w:rsidP="00303865">
            <w:pPr>
              <w:jc w:val="center"/>
              <w:rPr>
                <w:rFonts w:eastAsia="Times New Roman" w:cs="Times New Roman"/>
                <w:b/>
                <w:bCs/>
                <w:color w:val="000000" w:themeColor="text1"/>
                <w:szCs w:val="28"/>
              </w:rPr>
            </w:pPr>
            <w:r w:rsidRPr="00710E02">
              <w:rPr>
                <w:rFonts w:eastAsia="Times New Roman" w:cs="Times New Roman"/>
                <w:b/>
                <w:bCs/>
                <w:color w:val="000000" w:themeColor="text1"/>
                <w:szCs w:val="28"/>
              </w:rPr>
              <w:t>Lê Mạnh Hùng</w:t>
            </w:r>
          </w:p>
          <w:p w14:paraId="64E61A00" w14:textId="77777777" w:rsidR="005C1ECF" w:rsidRPr="00710E02" w:rsidRDefault="005C1ECF" w:rsidP="00303865">
            <w:pPr>
              <w:jc w:val="center"/>
              <w:rPr>
                <w:rFonts w:eastAsia="Times New Roman" w:cs="Times New Roman"/>
                <w:b/>
                <w:bCs/>
                <w:color w:val="000000" w:themeColor="text1"/>
                <w:szCs w:val="28"/>
              </w:rPr>
            </w:pPr>
          </w:p>
          <w:p w14:paraId="6A80525B" w14:textId="77777777" w:rsidR="005C1ECF" w:rsidRPr="00710E02" w:rsidRDefault="005C1ECF" w:rsidP="00303865">
            <w:pPr>
              <w:jc w:val="center"/>
              <w:rPr>
                <w:rFonts w:eastAsia="Times New Roman" w:cs="Times New Roman"/>
                <w:color w:val="000000" w:themeColor="text1"/>
                <w:szCs w:val="28"/>
              </w:rPr>
            </w:pPr>
            <w:r w:rsidRPr="00710E02">
              <w:rPr>
                <w:rFonts w:eastAsia="Times New Roman" w:cs="Times New Roman"/>
                <w:b/>
                <w:bCs/>
                <w:color w:val="000000" w:themeColor="text1"/>
                <w:szCs w:val="28"/>
              </w:rPr>
              <w:br/>
              <w:t xml:space="preserve"> </w:t>
            </w:r>
          </w:p>
        </w:tc>
      </w:tr>
    </w:tbl>
    <w:p w14:paraId="6EE4D02B" w14:textId="77777777" w:rsidR="005C1ECF" w:rsidRPr="00710E02" w:rsidRDefault="005C1ECF" w:rsidP="005C1ECF">
      <w:pPr>
        <w:pStyle w:val="Vnbnnidung0"/>
        <w:adjustRightInd w:val="0"/>
        <w:snapToGrid w:val="0"/>
        <w:spacing w:after="0"/>
        <w:ind w:firstLine="0"/>
        <w:jc w:val="center"/>
        <w:rPr>
          <w:rFonts w:eastAsia="Times New Roman"/>
          <w:b/>
          <w:bCs/>
          <w:color w:val="000000" w:themeColor="text1"/>
          <w:sz w:val="26"/>
          <w:szCs w:val="26"/>
        </w:rPr>
      </w:pPr>
    </w:p>
    <w:p w14:paraId="5B12F070" w14:textId="77777777" w:rsidR="005C1ECF" w:rsidRPr="00710E02" w:rsidRDefault="005C1ECF" w:rsidP="005C1ECF">
      <w:pPr>
        <w:rPr>
          <w:rFonts w:eastAsia="Times New Roman" w:cs="Times New Roman"/>
          <w:b/>
          <w:bCs/>
          <w:color w:val="000000" w:themeColor="text1"/>
          <w:sz w:val="26"/>
          <w:szCs w:val="26"/>
        </w:rPr>
      </w:pPr>
      <w:r w:rsidRPr="00710E02">
        <w:rPr>
          <w:rFonts w:eastAsia="Times New Roman"/>
          <w:b/>
          <w:bCs/>
          <w:color w:val="000000" w:themeColor="text1"/>
          <w:sz w:val="26"/>
          <w:szCs w:val="26"/>
        </w:rPr>
        <w:br w:type="page"/>
      </w:r>
    </w:p>
    <w:p w14:paraId="038B6823" w14:textId="77777777" w:rsidR="008C7CA7" w:rsidRPr="00710E02" w:rsidRDefault="008C7CA7" w:rsidP="008C7CA7">
      <w:pPr>
        <w:spacing w:before="120" w:after="100" w:afterAutospacing="1"/>
        <w:jc w:val="center"/>
        <w:rPr>
          <w:rFonts w:eastAsia="Times New Roman" w:cs="Times New Roman"/>
          <w:color w:val="000000" w:themeColor="text1"/>
          <w:sz w:val="24"/>
          <w:szCs w:val="24"/>
        </w:rPr>
      </w:pPr>
      <w:bookmarkStart w:id="15" w:name="chuong_pl_1"/>
      <w:r w:rsidRPr="00710E02">
        <w:rPr>
          <w:rFonts w:eastAsia="Times New Roman" w:cs="Times New Roman"/>
          <w:b/>
          <w:bCs/>
          <w:color w:val="000000" w:themeColor="text1"/>
          <w:sz w:val="24"/>
          <w:szCs w:val="24"/>
        </w:rPr>
        <w:lastRenderedPageBreak/>
        <w:t>PHỤ LỤC 1</w:t>
      </w:r>
      <w:bookmarkEnd w:id="15"/>
    </w:p>
    <w:p w14:paraId="1626C2E3" w14:textId="0930F9EB" w:rsidR="008C7CA7" w:rsidRPr="00710E02" w:rsidRDefault="008C7CA7" w:rsidP="008C7CA7">
      <w:pPr>
        <w:spacing w:before="120" w:after="100" w:afterAutospacing="1"/>
        <w:jc w:val="center"/>
        <w:rPr>
          <w:rFonts w:eastAsia="Times New Roman" w:cs="Times New Roman"/>
          <w:color w:val="000000" w:themeColor="text1"/>
          <w:sz w:val="24"/>
          <w:szCs w:val="24"/>
        </w:rPr>
      </w:pPr>
      <w:bookmarkStart w:id="16" w:name="chuong_pl_1_name"/>
      <w:r w:rsidRPr="00710E02">
        <w:rPr>
          <w:rFonts w:eastAsia="Times New Roman" w:cs="Times New Roman"/>
          <w:color w:val="000000" w:themeColor="text1"/>
          <w:sz w:val="24"/>
          <w:szCs w:val="24"/>
        </w:rPr>
        <w:t>MẪU BÁO CÁO KẾT QUẢ THỰC HIỆN TRUY XUẤT NGUỒN GỐC, XỬ LÝ THỰC PHẨM KHÔNG BẢO ĐẢM AN TOÀN CỦA CƠ SỞ SẢN XUẤT, KINH DOANH THỰC PHẨM</w:t>
      </w:r>
      <w:bookmarkEnd w:id="16"/>
      <w:r w:rsidRPr="00710E02">
        <w:rPr>
          <w:rFonts w:eastAsia="Times New Roman" w:cs="Times New Roman"/>
          <w:color w:val="000000" w:themeColor="text1"/>
          <w:sz w:val="24"/>
          <w:szCs w:val="24"/>
        </w:rPr>
        <w:br/>
      </w:r>
      <w:r w:rsidRPr="00710E02">
        <w:rPr>
          <w:rFonts w:eastAsia="Times New Roman" w:cs="Times New Roman"/>
          <w:i/>
          <w:iCs/>
          <w:color w:val="000000" w:themeColor="text1"/>
          <w:sz w:val="24"/>
          <w:szCs w:val="24"/>
        </w:rPr>
        <w:t>(Kèm theo Thông tư số           /2026/TT-BCT ngày            tháng          năm 2026 của Bộ trưởng Bộ Công Thương)</w:t>
      </w:r>
    </w:p>
    <w:tbl>
      <w:tblPr>
        <w:tblW w:w="5000" w:type="pct"/>
        <w:tblInd w:w="108" w:type="dxa"/>
        <w:tblCellMar>
          <w:left w:w="0" w:type="dxa"/>
          <w:right w:w="0" w:type="dxa"/>
        </w:tblCellMar>
        <w:tblLook w:val="04A0" w:firstRow="1" w:lastRow="0" w:firstColumn="1" w:lastColumn="0" w:noHBand="0" w:noVBand="1"/>
      </w:tblPr>
      <w:tblGrid>
        <w:gridCol w:w="3429"/>
        <w:gridCol w:w="5643"/>
      </w:tblGrid>
      <w:tr w:rsidR="008C7CA7" w:rsidRPr="00710E02" w14:paraId="425D9E81" w14:textId="77777777">
        <w:tc>
          <w:tcPr>
            <w:tcW w:w="1890" w:type="pct"/>
            <w:tcMar>
              <w:top w:w="0" w:type="dxa"/>
              <w:left w:w="108" w:type="dxa"/>
              <w:bottom w:w="0" w:type="dxa"/>
              <w:right w:w="108" w:type="dxa"/>
            </w:tcMar>
            <w:hideMark/>
          </w:tcPr>
          <w:p w14:paraId="2929E5AA" w14:textId="451D7CE1" w:rsidR="008C7CA7" w:rsidRPr="00710E02" w:rsidRDefault="008C7CA7" w:rsidP="008C7CA7">
            <w:pPr>
              <w:spacing w:before="120"/>
              <w:jc w:val="center"/>
              <w:rPr>
                <w:rFonts w:eastAsia="Times New Roman" w:cs="Times New Roman"/>
                <w:color w:val="000000" w:themeColor="text1"/>
                <w:sz w:val="24"/>
                <w:szCs w:val="24"/>
              </w:rPr>
            </w:pPr>
            <w:r w:rsidRPr="00710E02">
              <w:rPr>
                <w:rFonts w:eastAsia="Times New Roman" w:cs="Times New Roman"/>
                <w:i/>
                <w:iCs/>
                <w:color w:val="000000" w:themeColor="text1"/>
                <w:sz w:val="24"/>
                <w:szCs w:val="24"/>
              </w:rPr>
              <w:t> </w:t>
            </w:r>
            <w:r w:rsidRPr="00710E02">
              <w:rPr>
                <w:rFonts w:eastAsia="Times New Roman" w:cs="Times New Roman"/>
                <w:b/>
                <w:bCs/>
                <w:color w:val="000000" w:themeColor="text1"/>
                <w:sz w:val="24"/>
                <w:szCs w:val="24"/>
              </w:rPr>
              <w:t>TÊN TỔ CHỨC, CÁ NHÂN</w:t>
            </w:r>
            <w:r w:rsidRPr="00710E02">
              <w:rPr>
                <w:rFonts w:eastAsia="Times New Roman" w:cs="Times New Roman"/>
                <w:b/>
                <w:bCs/>
                <w:color w:val="000000" w:themeColor="text1"/>
                <w:sz w:val="24"/>
                <w:szCs w:val="24"/>
              </w:rPr>
              <w:br/>
              <w:t>-------</w:t>
            </w:r>
          </w:p>
        </w:tc>
        <w:tc>
          <w:tcPr>
            <w:tcW w:w="3110" w:type="pct"/>
            <w:tcMar>
              <w:top w:w="0" w:type="dxa"/>
              <w:left w:w="108" w:type="dxa"/>
              <w:bottom w:w="0" w:type="dxa"/>
              <w:right w:w="108" w:type="dxa"/>
            </w:tcMar>
            <w:hideMark/>
          </w:tcPr>
          <w:p w14:paraId="475C7E14" w14:textId="77777777" w:rsidR="008C7CA7" w:rsidRPr="00710E02" w:rsidRDefault="008C7CA7" w:rsidP="008C7CA7">
            <w:pPr>
              <w:spacing w:before="120"/>
              <w:jc w:val="center"/>
              <w:rPr>
                <w:rFonts w:eastAsia="Times New Roman" w:cs="Times New Roman"/>
                <w:color w:val="000000" w:themeColor="text1"/>
                <w:sz w:val="24"/>
                <w:szCs w:val="24"/>
              </w:rPr>
            </w:pPr>
            <w:r w:rsidRPr="00710E02">
              <w:rPr>
                <w:rFonts w:eastAsia="Times New Roman" w:cs="Times New Roman"/>
                <w:b/>
                <w:bCs/>
                <w:color w:val="000000" w:themeColor="text1"/>
                <w:sz w:val="24"/>
                <w:szCs w:val="24"/>
              </w:rPr>
              <w:t>CỘNG HÒA XÃ HỘI CHỦ NGHĨA VIỆT NAM</w:t>
            </w:r>
            <w:r w:rsidRPr="00710E02">
              <w:rPr>
                <w:rFonts w:eastAsia="Times New Roman" w:cs="Times New Roman"/>
                <w:b/>
                <w:bCs/>
                <w:color w:val="000000" w:themeColor="text1"/>
                <w:sz w:val="24"/>
                <w:szCs w:val="24"/>
              </w:rPr>
              <w:br/>
              <w:t>Độc lập - Tự do - Hạnh phúc</w:t>
            </w:r>
            <w:r w:rsidRPr="00710E02">
              <w:rPr>
                <w:rFonts w:eastAsia="Times New Roman" w:cs="Times New Roman"/>
                <w:b/>
                <w:bCs/>
                <w:color w:val="000000" w:themeColor="text1"/>
                <w:sz w:val="24"/>
                <w:szCs w:val="24"/>
              </w:rPr>
              <w:br/>
              <w:t>---------------</w:t>
            </w:r>
          </w:p>
        </w:tc>
      </w:tr>
      <w:tr w:rsidR="008C7CA7" w:rsidRPr="00710E02" w14:paraId="3DA055CA" w14:textId="77777777">
        <w:tc>
          <w:tcPr>
            <w:tcW w:w="1890" w:type="pct"/>
            <w:tcMar>
              <w:top w:w="0" w:type="dxa"/>
              <w:left w:w="108" w:type="dxa"/>
              <w:bottom w:w="0" w:type="dxa"/>
              <w:right w:w="108" w:type="dxa"/>
            </w:tcMar>
            <w:hideMark/>
          </w:tcPr>
          <w:p w14:paraId="1C96A184" w14:textId="77777777" w:rsidR="008C7CA7" w:rsidRPr="00710E02" w:rsidRDefault="008C7CA7" w:rsidP="008C7CA7">
            <w:pPr>
              <w:spacing w:before="120" w:after="100" w:afterAutospacing="1"/>
              <w:jc w:val="center"/>
              <w:rPr>
                <w:rFonts w:eastAsia="Times New Roman" w:cs="Times New Roman"/>
                <w:color w:val="000000" w:themeColor="text1"/>
                <w:sz w:val="24"/>
                <w:szCs w:val="24"/>
              </w:rPr>
            </w:pPr>
            <w:r w:rsidRPr="00710E02">
              <w:rPr>
                <w:rFonts w:eastAsia="Times New Roman" w:cs="Times New Roman"/>
                <w:color w:val="000000" w:themeColor="text1"/>
                <w:sz w:val="24"/>
                <w:szCs w:val="24"/>
              </w:rPr>
              <w:t>Số: …………….</w:t>
            </w:r>
          </w:p>
          <w:p w14:paraId="59BF18F2" w14:textId="77777777" w:rsidR="008C7CA7" w:rsidRPr="00710E02" w:rsidRDefault="008C7CA7" w:rsidP="008C7CA7">
            <w:pPr>
              <w:spacing w:before="120"/>
              <w:jc w:val="center"/>
              <w:rPr>
                <w:rFonts w:eastAsia="Times New Roman" w:cs="Times New Roman"/>
                <w:color w:val="000000" w:themeColor="text1"/>
                <w:sz w:val="24"/>
                <w:szCs w:val="24"/>
              </w:rPr>
            </w:pPr>
            <w:r w:rsidRPr="00710E02">
              <w:rPr>
                <w:rFonts w:eastAsia="Times New Roman" w:cs="Times New Roman"/>
                <w:i/>
                <w:iCs/>
                <w:color w:val="000000" w:themeColor="text1"/>
                <w:sz w:val="24"/>
                <w:szCs w:val="24"/>
              </w:rPr>
              <w:t>V/v báo cáo truy xuất nguồn gốc, xử lý sản phẩm không bảo đảm an toàn thực phẩm</w:t>
            </w:r>
          </w:p>
        </w:tc>
        <w:tc>
          <w:tcPr>
            <w:tcW w:w="3110" w:type="pct"/>
            <w:tcMar>
              <w:top w:w="0" w:type="dxa"/>
              <w:left w:w="108" w:type="dxa"/>
              <w:bottom w:w="0" w:type="dxa"/>
              <w:right w:w="108" w:type="dxa"/>
            </w:tcMar>
            <w:hideMark/>
          </w:tcPr>
          <w:p w14:paraId="132CED82" w14:textId="77777777" w:rsidR="008C7CA7" w:rsidRPr="00710E02" w:rsidRDefault="008C7CA7" w:rsidP="008C7CA7">
            <w:pPr>
              <w:spacing w:before="120"/>
              <w:jc w:val="right"/>
              <w:rPr>
                <w:rFonts w:eastAsia="Times New Roman" w:cs="Times New Roman"/>
                <w:color w:val="000000" w:themeColor="text1"/>
                <w:sz w:val="24"/>
                <w:szCs w:val="24"/>
              </w:rPr>
            </w:pPr>
            <w:r w:rsidRPr="00710E02">
              <w:rPr>
                <w:rFonts w:eastAsia="Times New Roman" w:cs="Times New Roman"/>
                <w:i/>
                <w:iCs/>
                <w:color w:val="000000" w:themeColor="text1"/>
                <w:sz w:val="24"/>
                <w:szCs w:val="24"/>
              </w:rPr>
              <w:t>……., ngày … tháng … năm ……</w:t>
            </w:r>
          </w:p>
        </w:tc>
      </w:tr>
    </w:tbl>
    <w:p w14:paraId="4B07FDC0"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w:t>
      </w:r>
    </w:p>
    <w:p w14:paraId="0C9E80A6" w14:textId="77777777" w:rsidR="008C7CA7" w:rsidRPr="00710E02" w:rsidRDefault="008C7CA7" w:rsidP="00CA4C70">
      <w:pPr>
        <w:jc w:val="center"/>
        <w:rPr>
          <w:rFonts w:eastAsia="Times New Roman" w:cs="Times New Roman"/>
          <w:color w:val="000000" w:themeColor="text1"/>
          <w:sz w:val="24"/>
          <w:szCs w:val="24"/>
        </w:rPr>
      </w:pPr>
      <w:r w:rsidRPr="00710E02">
        <w:rPr>
          <w:rFonts w:eastAsia="Times New Roman" w:cs="Times New Roman"/>
          <w:b/>
          <w:bCs/>
          <w:color w:val="000000" w:themeColor="text1"/>
          <w:sz w:val="24"/>
          <w:szCs w:val="24"/>
        </w:rPr>
        <w:t xml:space="preserve">Kính gửi: </w:t>
      </w:r>
      <w:r w:rsidRPr="00710E02">
        <w:rPr>
          <w:rFonts w:eastAsia="Times New Roman" w:cs="Times New Roman"/>
          <w:color w:val="000000" w:themeColor="text1"/>
          <w:sz w:val="24"/>
          <w:szCs w:val="24"/>
        </w:rPr>
        <w:t>….(Tên cơ quan/đơn vị nhận báo cáo)....</w:t>
      </w:r>
    </w:p>
    <w:p w14:paraId="37BA283D"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Tổ chức, cá nhân ………….. báo cáo về việc truy xuất nguồn gốc sản phẩm không bảo đảm an toàn, cụ thể như sau:</w:t>
      </w:r>
    </w:p>
    <w:p w14:paraId="7BA66E05"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1. Thông tin về sản phẩm:</w:t>
      </w:r>
    </w:p>
    <w:p w14:paraId="3AD7A90F"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Tên sản phẩm:</w:t>
      </w:r>
    </w:p>
    <w:p w14:paraId="7E7D6602"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Quy cách bao gói: (khối lượng hoặc thể tích thực)</w:t>
      </w:r>
    </w:p>
    <w:p w14:paraId="2BBF5875"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Số lô:</w:t>
      </w:r>
    </w:p>
    <w:p w14:paraId="66B1528C"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Ngày sản xuất và/hoặc hạn dùng:</w:t>
      </w:r>
    </w:p>
    <w:p w14:paraId="3BB8C117"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Lý do truy xuất nguồn gốc:</w:t>
      </w:r>
    </w:p>
    <w:p w14:paraId="39D46F57"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2. Thông tin về số lượng sản phẩm không bảo đảm an toàn thực phẩm:</w:t>
      </w:r>
    </w:p>
    <w:p w14:paraId="25C02A3C"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Số lượng sản phẩm đã sản xuất (hoặc nhập khẩu):</w:t>
      </w:r>
    </w:p>
    <w:p w14:paraId="5820FA2A"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Số lượng đã tiêu thụ:</w:t>
      </w:r>
    </w:p>
    <w:p w14:paraId="042A0A35"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Số lượng sản phẩm đã thu hồi:</w:t>
      </w:r>
    </w:p>
    <w:p w14:paraId="5BD64AC6"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Số lượng sản phẩm chưa thu hồi được:</w:t>
      </w:r>
    </w:p>
    <w:p w14:paraId="46FF7E9F"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3. Danh sách tên, địa chỉ các địa điểm tập kết sản phẩm không đảm bảo an toàn:</w:t>
      </w:r>
    </w:p>
    <w:p w14:paraId="52A97ACB"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4. Hình thức xử lý sản phẩm không đảm bảo an toàn:</w:t>
      </w:r>
    </w:p>
    <w:p w14:paraId="4AD8A034"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Chúng tôi cam kết và chịu trách nhiệm trước pháp luật về nội dung báo cáo nêu trên./.</w:t>
      </w:r>
    </w:p>
    <w:p w14:paraId="7386B84A"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w:t>
      </w:r>
    </w:p>
    <w:tbl>
      <w:tblPr>
        <w:tblW w:w="5000" w:type="pct"/>
        <w:tblInd w:w="45" w:type="dxa"/>
        <w:tblCellMar>
          <w:left w:w="0" w:type="dxa"/>
          <w:right w:w="0" w:type="dxa"/>
        </w:tblCellMar>
        <w:tblLook w:val="04A0" w:firstRow="1" w:lastRow="0" w:firstColumn="1" w:lastColumn="0" w:noHBand="0" w:noVBand="1"/>
      </w:tblPr>
      <w:tblGrid>
        <w:gridCol w:w="4536"/>
        <w:gridCol w:w="4536"/>
      </w:tblGrid>
      <w:tr w:rsidR="008C7CA7" w:rsidRPr="00710E02" w14:paraId="28262998" w14:textId="77777777">
        <w:tc>
          <w:tcPr>
            <w:tcW w:w="2500" w:type="pct"/>
            <w:tcMar>
              <w:top w:w="45" w:type="dxa"/>
              <w:left w:w="45" w:type="dxa"/>
              <w:bottom w:w="45" w:type="dxa"/>
              <w:right w:w="45" w:type="dxa"/>
            </w:tcMar>
            <w:hideMark/>
          </w:tcPr>
          <w:p w14:paraId="1258E114" w14:textId="77777777"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b/>
                <w:bCs/>
                <w:i/>
                <w:iCs/>
                <w:color w:val="000000" w:themeColor="text1"/>
                <w:sz w:val="24"/>
                <w:szCs w:val="24"/>
              </w:rPr>
              <w:t>Nơi nhận:</w:t>
            </w:r>
            <w:r w:rsidRPr="00710E02">
              <w:rPr>
                <w:rFonts w:eastAsia="Times New Roman" w:cs="Times New Roman"/>
                <w:color w:val="000000" w:themeColor="text1"/>
                <w:sz w:val="24"/>
                <w:szCs w:val="24"/>
              </w:rPr>
              <w:br/>
              <w:t>- Như trên;</w:t>
            </w:r>
            <w:r w:rsidRPr="00710E02">
              <w:rPr>
                <w:rFonts w:eastAsia="Times New Roman" w:cs="Times New Roman"/>
                <w:color w:val="000000" w:themeColor="text1"/>
                <w:sz w:val="24"/>
                <w:szCs w:val="24"/>
              </w:rPr>
              <w:br/>
              <w:t>- Lưu: ……</w:t>
            </w:r>
          </w:p>
        </w:tc>
        <w:tc>
          <w:tcPr>
            <w:tcW w:w="2500" w:type="pct"/>
            <w:tcMar>
              <w:top w:w="45" w:type="dxa"/>
              <w:left w:w="45" w:type="dxa"/>
              <w:bottom w:w="45" w:type="dxa"/>
              <w:right w:w="45" w:type="dxa"/>
            </w:tcMar>
            <w:hideMark/>
          </w:tcPr>
          <w:p w14:paraId="76BF68D8" w14:textId="77777777" w:rsidR="008C7CA7" w:rsidRPr="00710E02" w:rsidRDefault="008C7CA7" w:rsidP="00CA4C70">
            <w:pPr>
              <w:jc w:val="center"/>
              <w:rPr>
                <w:rFonts w:eastAsia="Times New Roman" w:cs="Times New Roman"/>
                <w:color w:val="000000" w:themeColor="text1"/>
                <w:sz w:val="24"/>
                <w:szCs w:val="24"/>
              </w:rPr>
            </w:pPr>
            <w:r w:rsidRPr="00710E02">
              <w:rPr>
                <w:rFonts w:eastAsia="Times New Roman" w:cs="Times New Roman"/>
                <w:b/>
                <w:bCs/>
                <w:color w:val="000000" w:themeColor="text1"/>
                <w:sz w:val="24"/>
                <w:szCs w:val="24"/>
              </w:rPr>
              <w:t>ĐẠI DIỆN TỔ CHỨC, CÁ NHÂN</w:t>
            </w:r>
            <w:r w:rsidRPr="00710E02">
              <w:rPr>
                <w:rFonts w:eastAsia="Times New Roman" w:cs="Times New Roman"/>
                <w:color w:val="000000" w:themeColor="text1"/>
                <w:sz w:val="24"/>
                <w:szCs w:val="24"/>
              </w:rPr>
              <w:br/>
            </w:r>
            <w:r w:rsidRPr="00710E02">
              <w:rPr>
                <w:rFonts w:eastAsia="Times New Roman" w:cs="Times New Roman"/>
                <w:i/>
                <w:iCs/>
                <w:color w:val="000000" w:themeColor="text1"/>
                <w:sz w:val="24"/>
                <w:szCs w:val="24"/>
              </w:rPr>
              <w:t>(ký, ghi rõ họ tên và đóng dấu)</w:t>
            </w:r>
          </w:p>
        </w:tc>
      </w:tr>
    </w:tbl>
    <w:p w14:paraId="3527AAE7" w14:textId="54049241" w:rsidR="008C7CA7" w:rsidRPr="00710E02" w:rsidRDefault="008C7CA7" w:rsidP="00CA4C70">
      <w:pPr>
        <w:jc w:val="left"/>
        <w:rPr>
          <w:rFonts w:eastAsia="Times New Roman" w:cs="Times New Roman"/>
          <w:color w:val="000000" w:themeColor="text1"/>
          <w:sz w:val="24"/>
          <w:szCs w:val="24"/>
        </w:rPr>
      </w:pPr>
      <w:r w:rsidRPr="00710E02">
        <w:rPr>
          <w:rFonts w:eastAsia="Times New Roman" w:cs="Times New Roman"/>
          <w:color w:val="000000" w:themeColor="text1"/>
          <w:sz w:val="24"/>
          <w:szCs w:val="24"/>
        </w:rPr>
        <w:t> </w:t>
      </w:r>
    </w:p>
    <w:p w14:paraId="74072504" w14:textId="77777777" w:rsidR="005C1ECF" w:rsidRPr="00710E02" w:rsidRDefault="005C1ECF" w:rsidP="008C7CA7">
      <w:pPr>
        <w:pStyle w:val="Vnbnnidung0"/>
        <w:adjustRightInd w:val="0"/>
        <w:snapToGrid w:val="0"/>
        <w:spacing w:after="0"/>
        <w:ind w:firstLine="0"/>
        <w:jc w:val="center"/>
        <w:rPr>
          <w:color w:val="000000" w:themeColor="text1"/>
        </w:rPr>
      </w:pPr>
    </w:p>
    <w:sectPr w:rsidR="005C1ECF" w:rsidRPr="00710E02" w:rsidSect="005C1ECF">
      <w:headerReference w:type="default" r:id="rId8"/>
      <w:footerReference w:type="default" r:id="rId9"/>
      <w:pgSz w:w="11907" w:h="16840" w:code="9"/>
      <w:pgMar w:top="1134" w:right="1134" w:bottom="851" w:left="1701" w:header="28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138E" w14:textId="77777777" w:rsidR="008C526B" w:rsidRDefault="008C526B" w:rsidP="008C7CA7">
      <w:r>
        <w:separator/>
      </w:r>
    </w:p>
  </w:endnote>
  <w:endnote w:type="continuationSeparator" w:id="0">
    <w:p w14:paraId="73B55EFD" w14:textId="77777777" w:rsidR="008C526B" w:rsidRDefault="008C526B" w:rsidP="008C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DDC0" w14:textId="77777777" w:rsidR="005C1ECF" w:rsidRDefault="005C1ECF">
    <w:pPr>
      <w:pStyle w:val="Footer"/>
      <w:jc w:val="center"/>
    </w:pPr>
  </w:p>
  <w:p w14:paraId="04AEE2D3" w14:textId="77777777" w:rsidR="005C1ECF" w:rsidRDefault="005C1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C7BE" w14:textId="77777777" w:rsidR="008C526B" w:rsidRDefault="008C526B" w:rsidP="008C7CA7">
      <w:r>
        <w:separator/>
      </w:r>
    </w:p>
  </w:footnote>
  <w:footnote w:type="continuationSeparator" w:id="0">
    <w:p w14:paraId="1C99CF68" w14:textId="77777777" w:rsidR="008C526B" w:rsidRDefault="008C526B" w:rsidP="008C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766635"/>
      <w:docPartObj>
        <w:docPartGallery w:val="Page Numbers (Top of Page)"/>
        <w:docPartUnique/>
      </w:docPartObj>
    </w:sdtPr>
    <w:sdtEndPr>
      <w:rPr>
        <w:noProof/>
      </w:rPr>
    </w:sdtEndPr>
    <w:sdtContent>
      <w:p w14:paraId="6510D3E6" w14:textId="77777777" w:rsidR="005C1ECF" w:rsidRDefault="005C1ECF" w:rsidP="008C7CA7">
        <w:pPr>
          <w:pStyle w:val="Header"/>
          <w:ind w:firstLine="0"/>
          <w:jc w:val="center"/>
        </w:pPr>
        <w:r>
          <w:fldChar w:fldCharType="begin"/>
        </w:r>
        <w:r>
          <w:instrText xml:space="preserve"> PAGE   \* MERGEFORMAT </w:instrText>
        </w:r>
        <w:r>
          <w:fldChar w:fldCharType="separate"/>
        </w:r>
        <w:r w:rsidR="00CB5DB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01B"/>
    <w:multiLevelType w:val="hybridMultilevel"/>
    <w:tmpl w:val="0262ECB6"/>
    <w:lvl w:ilvl="0" w:tplc="BAAA91D6">
      <w:start w:val="1"/>
      <w:numFmt w:val="decimal"/>
      <w:lvlText w:val="%1."/>
      <w:lvlJc w:val="left"/>
      <w:pPr>
        <w:ind w:left="1020" w:hanging="360"/>
      </w:pPr>
    </w:lvl>
    <w:lvl w:ilvl="1" w:tplc="44A021E8">
      <w:start w:val="1"/>
      <w:numFmt w:val="decimal"/>
      <w:lvlText w:val="%2."/>
      <w:lvlJc w:val="left"/>
      <w:pPr>
        <w:ind w:left="1020" w:hanging="360"/>
      </w:pPr>
    </w:lvl>
    <w:lvl w:ilvl="2" w:tplc="43080734">
      <w:start w:val="1"/>
      <w:numFmt w:val="decimal"/>
      <w:lvlText w:val="%3."/>
      <w:lvlJc w:val="left"/>
      <w:pPr>
        <w:ind w:left="1020" w:hanging="360"/>
      </w:pPr>
    </w:lvl>
    <w:lvl w:ilvl="3" w:tplc="B7FE17E2">
      <w:start w:val="1"/>
      <w:numFmt w:val="decimal"/>
      <w:lvlText w:val="%4."/>
      <w:lvlJc w:val="left"/>
      <w:pPr>
        <w:ind w:left="1020" w:hanging="360"/>
      </w:pPr>
    </w:lvl>
    <w:lvl w:ilvl="4" w:tplc="BADAD07E">
      <w:start w:val="1"/>
      <w:numFmt w:val="decimal"/>
      <w:lvlText w:val="%5."/>
      <w:lvlJc w:val="left"/>
      <w:pPr>
        <w:ind w:left="1020" w:hanging="360"/>
      </w:pPr>
    </w:lvl>
    <w:lvl w:ilvl="5" w:tplc="20FCBF42">
      <w:start w:val="1"/>
      <w:numFmt w:val="decimal"/>
      <w:lvlText w:val="%6."/>
      <w:lvlJc w:val="left"/>
      <w:pPr>
        <w:ind w:left="1020" w:hanging="360"/>
      </w:pPr>
    </w:lvl>
    <w:lvl w:ilvl="6" w:tplc="CABC44DA">
      <w:start w:val="1"/>
      <w:numFmt w:val="decimal"/>
      <w:lvlText w:val="%7."/>
      <w:lvlJc w:val="left"/>
      <w:pPr>
        <w:ind w:left="1020" w:hanging="360"/>
      </w:pPr>
    </w:lvl>
    <w:lvl w:ilvl="7" w:tplc="CB5C1180">
      <w:start w:val="1"/>
      <w:numFmt w:val="decimal"/>
      <w:lvlText w:val="%8."/>
      <w:lvlJc w:val="left"/>
      <w:pPr>
        <w:ind w:left="1020" w:hanging="360"/>
      </w:pPr>
    </w:lvl>
    <w:lvl w:ilvl="8" w:tplc="DD0E013A">
      <w:start w:val="1"/>
      <w:numFmt w:val="decimal"/>
      <w:lvlText w:val="%9."/>
      <w:lvlJc w:val="left"/>
      <w:pPr>
        <w:ind w:left="1020" w:hanging="360"/>
      </w:pPr>
    </w:lvl>
  </w:abstractNum>
  <w:abstractNum w:abstractNumId="1" w15:restartNumberingAfterBreak="0">
    <w:nsid w:val="04584947"/>
    <w:multiLevelType w:val="hybridMultilevel"/>
    <w:tmpl w:val="5D469A64"/>
    <w:lvl w:ilvl="0" w:tplc="1500F0E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E2B3ED9"/>
    <w:multiLevelType w:val="hybridMultilevel"/>
    <w:tmpl w:val="8C3A0D74"/>
    <w:lvl w:ilvl="0" w:tplc="68FAD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D07373"/>
    <w:multiLevelType w:val="multilevel"/>
    <w:tmpl w:val="ADD09A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F13B43"/>
    <w:multiLevelType w:val="multilevel"/>
    <w:tmpl w:val="8CFE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21EB2"/>
    <w:multiLevelType w:val="hybridMultilevel"/>
    <w:tmpl w:val="F900FB36"/>
    <w:lvl w:ilvl="0" w:tplc="8D5451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9335D0B"/>
    <w:multiLevelType w:val="multilevel"/>
    <w:tmpl w:val="6754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C5CA5"/>
    <w:multiLevelType w:val="multilevel"/>
    <w:tmpl w:val="E8AEF2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EA6EA3"/>
    <w:multiLevelType w:val="hybridMultilevel"/>
    <w:tmpl w:val="CC9AD16A"/>
    <w:lvl w:ilvl="0" w:tplc="DFC41B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F33033D"/>
    <w:multiLevelType w:val="multilevel"/>
    <w:tmpl w:val="BFF48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0B6FBD"/>
    <w:multiLevelType w:val="multilevel"/>
    <w:tmpl w:val="10026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234892"/>
    <w:multiLevelType w:val="multilevel"/>
    <w:tmpl w:val="73ECC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EC208F"/>
    <w:multiLevelType w:val="hybridMultilevel"/>
    <w:tmpl w:val="C826007E"/>
    <w:lvl w:ilvl="0" w:tplc="1520DD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58A141D"/>
    <w:multiLevelType w:val="multilevel"/>
    <w:tmpl w:val="8E4C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EE5A58"/>
    <w:multiLevelType w:val="hybridMultilevel"/>
    <w:tmpl w:val="18224B42"/>
    <w:lvl w:ilvl="0" w:tplc="62A24C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2217A67"/>
    <w:multiLevelType w:val="multilevel"/>
    <w:tmpl w:val="3FCE1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0574F8"/>
    <w:multiLevelType w:val="hybridMultilevel"/>
    <w:tmpl w:val="CF6CE34A"/>
    <w:lvl w:ilvl="0" w:tplc="D0FE25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8FD2B6E"/>
    <w:multiLevelType w:val="multilevel"/>
    <w:tmpl w:val="A99C7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B333F5"/>
    <w:multiLevelType w:val="multilevel"/>
    <w:tmpl w:val="1A044E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FB4817"/>
    <w:multiLevelType w:val="hybridMultilevel"/>
    <w:tmpl w:val="8C341998"/>
    <w:lvl w:ilvl="0" w:tplc="354AD6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6B87C33"/>
    <w:multiLevelType w:val="hybridMultilevel"/>
    <w:tmpl w:val="9F8EBC1E"/>
    <w:lvl w:ilvl="0" w:tplc="589E0C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D26052"/>
    <w:multiLevelType w:val="multilevel"/>
    <w:tmpl w:val="CB065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0F1368"/>
    <w:multiLevelType w:val="hybridMultilevel"/>
    <w:tmpl w:val="A2227A84"/>
    <w:lvl w:ilvl="0" w:tplc="BB3EB0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0F11D2D"/>
    <w:multiLevelType w:val="multilevel"/>
    <w:tmpl w:val="10EA3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E14CB0"/>
    <w:multiLevelType w:val="hybridMultilevel"/>
    <w:tmpl w:val="45844B04"/>
    <w:lvl w:ilvl="0" w:tplc="DAE669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4E30234"/>
    <w:multiLevelType w:val="hybridMultilevel"/>
    <w:tmpl w:val="84D8E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D121E"/>
    <w:multiLevelType w:val="multilevel"/>
    <w:tmpl w:val="818A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1538040">
    <w:abstractNumId w:val="26"/>
  </w:num>
  <w:num w:numId="2" w16cid:durableId="1330062133">
    <w:abstractNumId w:val="4"/>
  </w:num>
  <w:num w:numId="3" w16cid:durableId="1167133777">
    <w:abstractNumId w:val="14"/>
  </w:num>
  <w:num w:numId="4" w16cid:durableId="232281091">
    <w:abstractNumId w:val="19"/>
  </w:num>
  <w:num w:numId="5" w16cid:durableId="1550607277">
    <w:abstractNumId w:val="22"/>
  </w:num>
  <w:num w:numId="6" w16cid:durableId="515576676">
    <w:abstractNumId w:val="1"/>
  </w:num>
  <w:num w:numId="7" w16cid:durableId="1348168501">
    <w:abstractNumId w:val="8"/>
  </w:num>
  <w:num w:numId="8" w16cid:durableId="1149664463">
    <w:abstractNumId w:val="24"/>
  </w:num>
  <w:num w:numId="9" w16cid:durableId="1363476526">
    <w:abstractNumId w:val="12"/>
  </w:num>
  <w:num w:numId="10" w16cid:durableId="1152677306">
    <w:abstractNumId w:val="16"/>
  </w:num>
  <w:num w:numId="11" w16cid:durableId="1106190915">
    <w:abstractNumId w:val="5"/>
  </w:num>
  <w:num w:numId="12" w16cid:durableId="1702971959">
    <w:abstractNumId w:val="25"/>
  </w:num>
  <w:num w:numId="13" w16cid:durableId="2079932574">
    <w:abstractNumId w:val="20"/>
  </w:num>
  <w:num w:numId="14" w16cid:durableId="751699171">
    <w:abstractNumId w:val="2"/>
  </w:num>
  <w:num w:numId="15" w16cid:durableId="39747429">
    <w:abstractNumId w:val="0"/>
  </w:num>
  <w:num w:numId="16" w16cid:durableId="1669559009">
    <w:abstractNumId w:val="9"/>
  </w:num>
  <w:num w:numId="17" w16cid:durableId="1475491613">
    <w:abstractNumId w:val="18"/>
  </w:num>
  <w:num w:numId="18" w16cid:durableId="65956802">
    <w:abstractNumId w:val="17"/>
  </w:num>
  <w:num w:numId="19" w16cid:durableId="2021081294">
    <w:abstractNumId w:val="10"/>
  </w:num>
  <w:num w:numId="20" w16cid:durableId="34936201">
    <w:abstractNumId w:val="13"/>
  </w:num>
  <w:num w:numId="21" w16cid:durableId="935097484">
    <w:abstractNumId w:val="11"/>
  </w:num>
  <w:num w:numId="22" w16cid:durableId="1470514040">
    <w:abstractNumId w:val="15"/>
  </w:num>
  <w:num w:numId="23" w16cid:durableId="923875285">
    <w:abstractNumId w:val="6"/>
  </w:num>
  <w:num w:numId="24" w16cid:durableId="1065447424">
    <w:abstractNumId w:val="7"/>
  </w:num>
  <w:num w:numId="25" w16cid:durableId="1820147798">
    <w:abstractNumId w:val="21"/>
  </w:num>
  <w:num w:numId="26" w16cid:durableId="430391336">
    <w:abstractNumId w:val="23"/>
  </w:num>
  <w:num w:numId="27" w16cid:durableId="1816945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ECF"/>
    <w:rsid w:val="00036184"/>
    <w:rsid w:val="00077490"/>
    <w:rsid w:val="00083857"/>
    <w:rsid w:val="000969A7"/>
    <w:rsid w:val="000A1F4B"/>
    <w:rsid w:val="000A6840"/>
    <w:rsid w:val="0013099F"/>
    <w:rsid w:val="0013744A"/>
    <w:rsid w:val="0014793B"/>
    <w:rsid w:val="00165290"/>
    <w:rsid w:val="00167157"/>
    <w:rsid w:val="0017192E"/>
    <w:rsid w:val="0020390C"/>
    <w:rsid w:val="0021764F"/>
    <w:rsid w:val="0023605A"/>
    <w:rsid w:val="00271AD1"/>
    <w:rsid w:val="002D0749"/>
    <w:rsid w:val="002E27A5"/>
    <w:rsid w:val="002E6788"/>
    <w:rsid w:val="002F125C"/>
    <w:rsid w:val="002F6B10"/>
    <w:rsid w:val="003555C7"/>
    <w:rsid w:val="00365F72"/>
    <w:rsid w:val="00384EE1"/>
    <w:rsid w:val="003B4C39"/>
    <w:rsid w:val="00416CEF"/>
    <w:rsid w:val="00431D72"/>
    <w:rsid w:val="00481515"/>
    <w:rsid w:val="00497456"/>
    <w:rsid w:val="004B39DC"/>
    <w:rsid w:val="004C537F"/>
    <w:rsid w:val="004D58CF"/>
    <w:rsid w:val="004F5836"/>
    <w:rsid w:val="00576981"/>
    <w:rsid w:val="005A13E5"/>
    <w:rsid w:val="005A17D9"/>
    <w:rsid w:val="005C1ECF"/>
    <w:rsid w:val="005C4508"/>
    <w:rsid w:val="005D55AF"/>
    <w:rsid w:val="005D7522"/>
    <w:rsid w:val="00630AF8"/>
    <w:rsid w:val="00663CB2"/>
    <w:rsid w:val="0066436C"/>
    <w:rsid w:val="006C2BD8"/>
    <w:rsid w:val="006D46A4"/>
    <w:rsid w:val="006F0ADE"/>
    <w:rsid w:val="00710E02"/>
    <w:rsid w:val="00740CB0"/>
    <w:rsid w:val="00754E7F"/>
    <w:rsid w:val="00761084"/>
    <w:rsid w:val="007A0200"/>
    <w:rsid w:val="007B420E"/>
    <w:rsid w:val="007C67E3"/>
    <w:rsid w:val="007E2E48"/>
    <w:rsid w:val="00807CEE"/>
    <w:rsid w:val="0083104D"/>
    <w:rsid w:val="008358D0"/>
    <w:rsid w:val="00857271"/>
    <w:rsid w:val="00880142"/>
    <w:rsid w:val="008B349D"/>
    <w:rsid w:val="008C4EAB"/>
    <w:rsid w:val="008C526B"/>
    <w:rsid w:val="008C7CA7"/>
    <w:rsid w:val="008E08D2"/>
    <w:rsid w:val="008E597C"/>
    <w:rsid w:val="008F35D9"/>
    <w:rsid w:val="009115FB"/>
    <w:rsid w:val="0094655B"/>
    <w:rsid w:val="00975D97"/>
    <w:rsid w:val="009C07E3"/>
    <w:rsid w:val="009D620A"/>
    <w:rsid w:val="009F2AF2"/>
    <w:rsid w:val="00A00DB7"/>
    <w:rsid w:val="00A01C57"/>
    <w:rsid w:val="00A03CC2"/>
    <w:rsid w:val="00A31FF2"/>
    <w:rsid w:val="00A5745C"/>
    <w:rsid w:val="00A601AE"/>
    <w:rsid w:val="00AC69D8"/>
    <w:rsid w:val="00AF3FFD"/>
    <w:rsid w:val="00B14638"/>
    <w:rsid w:val="00B22CF4"/>
    <w:rsid w:val="00B473D2"/>
    <w:rsid w:val="00B50EA4"/>
    <w:rsid w:val="00B706FA"/>
    <w:rsid w:val="00BE2F1B"/>
    <w:rsid w:val="00C146DA"/>
    <w:rsid w:val="00C575D2"/>
    <w:rsid w:val="00C672A9"/>
    <w:rsid w:val="00C745C0"/>
    <w:rsid w:val="00C8031B"/>
    <w:rsid w:val="00CA4C70"/>
    <w:rsid w:val="00CB5DB9"/>
    <w:rsid w:val="00CB675E"/>
    <w:rsid w:val="00CF1AAB"/>
    <w:rsid w:val="00CF4DBD"/>
    <w:rsid w:val="00CF592D"/>
    <w:rsid w:val="00D42808"/>
    <w:rsid w:val="00D47743"/>
    <w:rsid w:val="00D525AA"/>
    <w:rsid w:val="00DC109A"/>
    <w:rsid w:val="00DD11E6"/>
    <w:rsid w:val="00E40CC8"/>
    <w:rsid w:val="00E470E7"/>
    <w:rsid w:val="00E66666"/>
    <w:rsid w:val="00E709D1"/>
    <w:rsid w:val="00E9509D"/>
    <w:rsid w:val="00EC0376"/>
    <w:rsid w:val="00EC405B"/>
    <w:rsid w:val="00ED3567"/>
    <w:rsid w:val="00ED705D"/>
    <w:rsid w:val="00EE5348"/>
    <w:rsid w:val="00EE66BB"/>
    <w:rsid w:val="00F36FA0"/>
    <w:rsid w:val="00F44993"/>
    <w:rsid w:val="00F47782"/>
    <w:rsid w:val="00F56660"/>
    <w:rsid w:val="00F66105"/>
    <w:rsid w:val="00F669F8"/>
    <w:rsid w:val="00F75E6E"/>
    <w:rsid w:val="00FB760D"/>
    <w:rsid w:val="00FE0C1E"/>
    <w:rsid w:val="00FE2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B960E"/>
  <w15:chartTrackingRefBased/>
  <w15:docId w15:val="{EDBBE773-3EE7-4954-AFDA-0D1C97E0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ECF"/>
    <w:pPr>
      <w:spacing w:after="0" w:line="240" w:lineRule="auto"/>
      <w:jc w:val="both"/>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5C1E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C1E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C1ECF"/>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unhideWhenUsed/>
    <w:qFormat/>
    <w:rsid w:val="005C1E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1E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1E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1E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1E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1E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1E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C1E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C1E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C1E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1E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1E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1E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1E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1ECF"/>
    <w:rPr>
      <w:rFonts w:eastAsiaTheme="majorEastAsia" w:cstheme="majorBidi"/>
      <w:color w:val="272727" w:themeColor="text1" w:themeTint="D8"/>
    </w:rPr>
  </w:style>
  <w:style w:type="paragraph" w:styleId="Title">
    <w:name w:val="Title"/>
    <w:basedOn w:val="Normal"/>
    <w:next w:val="Normal"/>
    <w:link w:val="TitleChar"/>
    <w:uiPriority w:val="10"/>
    <w:qFormat/>
    <w:rsid w:val="005C1E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E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1ECF"/>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C1E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1ECF"/>
    <w:pPr>
      <w:spacing w:before="160"/>
      <w:jc w:val="center"/>
    </w:pPr>
    <w:rPr>
      <w:i/>
      <w:iCs/>
      <w:color w:val="404040" w:themeColor="text1" w:themeTint="BF"/>
    </w:rPr>
  </w:style>
  <w:style w:type="character" w:customStyle="1" w:styleId="QuoteChar">
    <w:name w:val="Quote Char"/>
    <w:basedOn w:val="DefaultParagraphFont"/>
    <w:link w:val="Quote"/>
    <w:uiPriority w:val="29"/>
    <w:rsid w:val="005C1ECF"/>
    <w:rPr>
      <w:i/>
      <w:iCs/>
      <w:color w:val="404040" w:themeColor="text1" w:themeTint="BF"/>
    </w:rPr>
  </w:style>
  <w:style w:type="paragraph" w:styleId="ListParagraph">
    <w:name w:val="List Paragraph"/>
    <w:basedOn w:val="Normal"/>
    <w:uiPriority w:val="34"/>
    <w:qFormat/>
    <w:rsid w:val="005C1ECF"/>
    <w:pPr>
      <w:ind w:left="720"/>
      <w:contextualSpacing/>
    </w:pPr>
  </w:style>
  <w:style w:type="character" w:styleId="IntenseEmphasis">
    <w:name w:val="Intense Emphasis"/>
    <w:basedOn w:val="DefaultParagraphFont"/>
    <w:uiPriority w:val="21"/>
    <w:qFormat/>
    <w:rsid w:val="005C1ECF"/>
    <w:rPr>
      <w:i/>
      <w:iCs/>
      <w:color w:val="0F4761" w:themeColor="accent1" w:themeShade="BF"/>
    </w:rPr>
  </w:style>
  <w:style w:type="paragraph" w:styleId="IntenseQuote">
    <w:name w:val="Intense Quote"/>
    <w:basedOn w:val="Normal"/>
    <w:next w:val="Normal"/>
    <w:link w:val="IntenseQuoteChar"/>
    <w:uiPriority w:val="30"/>
    <w:qFormat/>
    <w:rsid w:val="005C1E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1ECF"/>
    <w:rPr>
      <w:i/>
      <w:iCs/>
      <w:color w:val="0F4761" w:themeColor="accent1" w:themeShade="BF"/>
    </w:rPr>
  </w:style>
  <w:style w:type="character" w:styleId="IntenseReference">
    <w:name w:val="Intense Reference"/>
    <w:basedOn w:val="DefaultParagraphFont"/>
    <w:uiPriority w:val="32"/>
    <w:qFormat/>
    <w:rsid w:val="005C1ECF"/>
    <w:rPr>
      <w:b/>
      <w:bCs/>
      <w:smallCaps/>
      <w:color w:val="0F4761" w:themeColor="accent1" w:themeShade="BF"/>
      <w:spacing w:val="5"/>
    </w:r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unhideWhenUsed/>
    <w:qFormat/>
    <w:rsid w:val="005C1ECF"/>
    <w:pPr>
      <w:spacing w:before="100" w:beforeAutospacing="1" w:after="100" w:afterAutospacing="1"/>
      <w:jc w:val="left"/>
    </w:pPr>
    <w:rPr>
      <w:rFonts w:eastAsia="Times New Roman" w:cs="Times New Roman"/>
      <w:sz w:val="24"/>
      <w:szCs w:val="24"/>
    </w:rPr>
  </w:style>
  <w:style w:type="character" w:styleId="Strong">
    <w:name w:val="Strong"/>
    <w:basedOn w:val="DefaultParagraphFont"/>
    <w:uiPriority w:val="22"/>
    <w:qFormat/>
    <w:rsid w:val="005C1ECF"/>
    <w:rPr>
      <w:b/>
      <w:bCs/>
    </w:rPr>
  </w:style>
  <w:style w:type="character" w:customStyle="1" w:styleId="citation-63">
    <w:name w:val="citation-63"/>
    <w:basedOn w:val="DefaultParagraphFont"/>
    <w:rsid w:val="005C1ECF"/>
  </w:style>
  <w:style w:type="character" w:customStyle="1" w:styleId="citation-62">
    <w:name w:val="citation-62"/>
    <w:basedOn w:val="DefaultParagraphFont"/>
    <w:rsid w:val="005C1ECF"/>
  </w:style>
  <w:style w:type="character" w:customStyle="1" w:styleId="citation-61">
    <w:name w:val="citation-61"/>
    <w:basedOn w:val="DefaultParagraphFont"/>
    <w:rsid w:val="005C1ECF"/>
  </w:style>
  <w:style w:type="character" w:customStyle="1" w:styleId="citation-60">
    <w:name w:val="citation-60"/>
    <w:basedOn w:val="DefaultParagraphFont"/>
    <w:rsid w:val="005C1ECF"/>
  </w:style>
  <w:style w:type="character" w:customStyle="1" w:styleId="citation-59">
    <w:name w:val="citation-59"/>
    <w:basedOn w:val="DefaultParagraphFont"/>
    <w:rsid w:val="005C1ECF"/>
  </w:style>
  <w:style w:type="character" w:customStyle="1" w:styleId="citation-58">
    <w:name w:val="citation-58"/>
    <w:basedOn w:val="DefaultParagraphFont"/>
    <w:rsid w:val="005C1ECF"/>
  </w:style>
  <w:style w:type="character" w:customStyle="1" w:styleId="citation-57">
    <w:name w:val="citation-57"/>
    <w:basedOn w:val="DefaultParagraphFont"/>
    <w:rsid w:val="005C1ECF"/>
  </w:style>
  <w:style w:type="character" w:customStyle="1" w:styleId="citation-56">
    <w:name w:val="citation-56"/>
    <w:basedOn w:val="DefaultParagraphFont"/>
    <w:rsid w:val="005C1ECF"/>
  </w:style>
  <w:style w:type="character" w:customStyle="1" w:styleId="citation-55">
    <w:name w:val="citation-55"/>
    <w:basedOn w:val="DefaultParagraphFont"/>
    <w:rsid w:val="005C1ECF"/>
  </w:style>
  <w:style w:type="character" w:customStyle="1" w:styleId="citation-54">
    <w:name w:val="citation-54"/>
    <w:basedOn w:val="DefaultParagraphFont"/>
    <w:rsid w:val="005C1ECF"/>
  </w:style>
  <w:style w:type="character" w:customStyle="1" w:styleId="citation-53">
    <w:name w:val="citation-53"/>
    <w:basedOn w:val="DefaultParagraphFont"/>
    <w:rsid w:val="005C1ECF"/>
  </w:style>
  <w:style w:type="character" w:customStyle="1" w:styleId="citation-52">
    <w:name w:val="citation-52"/>
    <w:basedOn w:val="DefaultParagraphFont"/>
    <w:rsid w:val="005C1ECF"/>
  </w:style>
  <w:style w:type="character" w:customStyle="1" w:styleId="citation-51">
    <w:name w:val="citation-51"/>
    <w:basedOn w:val="DefaultParagraphFont"/>
    <w:rsid w:val="005C1ECF"/>
  </w:style>
  <w:style w:type="character" w:customStyle="1" w:styleId="citation-50">
    <w:name w:val="citation-50"/>
    <w:basedOn w:val="DefaultParagraphFont"/>
    <w:rsid w:val="005C1ECF"/>
  </w:style>
  <w:style w:type="character" w:customStyle="1" w:styleId="citation-49">
    <w:name w:val="citation-49"/>
    <w:basedOn w:val="DefaultParagraphFont"/>
    <w:rsid w:val="005C1ECF"/>
  </w:style>
  <w:style w:type="character" w:customStyle="1" w:styleId="citation-48">
    <w:name w:val="citation-48"/>
    <w:basedOn w:val="DefaultParagraphFont"/>
    <w:rsid w:val="005C1ECF"/>
  </w:style>
  <w:style w:type="character" w:customStyle="1" w:styleId="citation-47">
    <w:name w:val="citation-47"/>
    <w:basedOn w:val="DefaultParagraphFont"/>
    <w:rsid w:val="005C1ECF"/>
  </w:style>
  <w:style w:type="character" w:customStyle="1" w:styleId="citation-46">
    <w:name w:val="citation-46"/>
    <w:basedOn w:val="DefaultParagraphFont"/>
    <w:rsid w:val="005C1ECF"/>
  </w:style>
  <w:style w:type="character" w:customStyle="1" w:styleId="citation-45">
    <w:name w:val="citation-45"/>
    <w:basedOn w:val="DefaultParagraphFont"/>
    <w:rsid w:val="005C1ECF"/>
  </w:style>
  <w:style w:type="character" w:customStyle="1" w:styleId="citation-44">
    <w:name w:val="citation-44"/>
    <w:basedOn w:val="DefaultParagraphFont"/>
    <w:rsid w:val="005C1ECF"/>
  </w:style>
  <w:style w:type="character" w:customStyle="1" w:styleId="citation-43">
    <w:name w:val="citation-43"/>
    <w:basedOn w:val="DefaultParagraphFont"/>
    <w:rsid w:val="005C1ECF"/>
  </w:style>
  <w:style w:type="character" w:customStyle="1" w:styleId="citation-42">
    <w:name w:val="citation-42"/>
    <w:basedOn w:val="DefaultParagraphFont"/>
    <w:rsid w:val="005C1ECF"/>
  </w:style>
  <w:style w:type="character" w:customStyle="1" w:styleId="citation-41">
    <w:name w:val="citation-41"/>
    <w:basedOn w:val="DefaultParagraphFont"/>
    <w:rsid w:val="005C1ECF"/>
  </w:style>
  <w:style w:type="character" w:customStyle="1" w:styleId="citation-40">
    <w:name w:val="citation-40"/>
    <w:basedOn w:val="DefaultParagraphFont"/>
    <w:rsid w:val="005C1ECF"/>
  </w:style>
  <w:style w:type="character" w:customStyle="1" w:styleId="citation-39">
    <w:name w:val="citation-39"/>
    <w:basedOn w:val="DefaultParagraphFont"/>
    <w:rsid w:val="005C1ECF"/>
  </w:style>
  <w:style w:type="character" w:customStyle="1" w:styleId="citation-38">
    <w:name w:val="citation-38"/>
    <w:basedOn w:val="DefaultParagraphFont"/>
    <w:rsid w:val="005C1ECF"/>
  </w:style>
  <w:style w:type="character" w:customStyle="1" w:styleId="citation-37">
    <w:name w:val="citation-37"/>
    <w:basedOn w:val="DefaultParagraphFont"/>
    <w:rsid w:val="005C1ECF"/>
  </w:style>
  <w:style w:type="character" w:customStyle="1" w:styleId="citation-36">
    <w:name w:val="citation-36"/>
    <w:basedOn w:val="DefaultParagraphFont"/>
    <w:rsid w:val="005C1ECF"/>
  </w:style>
  <w:style w:type="character" w:customStyle="1" w:styleId="citation-35">
    <w:name w:val="citation-35"/>
    <w:basedOn w:val="DefaultParagraphFont"/>
    <w:rsid w:val="005C1ECF"/>
  </w:style>
  <w:style w:type="character" w:customStyle="1" w:styleId="citation-34">
    <w:name w:val="citation-34"/>
    <w:basedOn w:val="DefaultParagraphFont"/>
    <w:rsid w:val="005C1ECF"/>
  </w:style>
  <w:style w:type="character" w:customStyle="1" w:styleId="citation-33">
    <w:name w:val="citation-33"/>
    <w:basedOn w:val="DefaultParagraphFont"/>
    <w:rsid w:val="005C1ECF"/>
  </w:style>
  <w:style w:type="character" w:customStyle="1" w:styleId="citation-32">
    <w:name w:val="citation-32"/>
    <w:basedOn w:val="DefaultParagraphFont"/>
    <w:rsid w:val="005C1ECF"/>
  </w:style>
  <w:style w:type="character" w:customStyle="1" w:styleId="NormalWebChar">
    <w:name w:val="Normal (Web) Char"/>
    <w:aliases w:val="A_List- Char,Char Char Char Char, Char Char Char Char,Char Char Char Char Char Char Char Char Char Char Char Char,Normal (Web) Char Char Char, Char Char25 Char,Char Char25 Char,Обычный (веб)1 Char,Обычный (веб) Знак Char"/>
    <w:link w:val="NormalWeb"/>
    <w:uiPriority w:val="99"/>
    <w:qFormat/>
    <w:rsid w:val="005C1ECF"/>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semiHidden/>
    <w:unhideWhenUsed/>
    <w:rsid w:val="005C1ECF"/>
    <w:pPr>
      <w:ind w:firstLine="567"/>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5C1ECF"/>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5C1ECF"/>
    <w:rPr>
      <w:vertAlign w:val="superscript"/>
    </w:rPr>
  </w:style>
  <w:style w:type="paragraph" w:styleId="Header">
    <w:name w:val="header"/>
    <w:basedOn w:val="Normal"/>
    <w:link w:val="HeaderChar"/>
    <w:uiPriority w:val="99"/>
    <w:unhideWhenUsed/>
    <w:rsid w:val="005C1ECF"/>
    <w:pPr>
      <w:tabs>
        <w:tab w:val="center" w:pos="4680"/>
        <w:tab w:val="right" w:pos="9360"/>
      </w:tabs>
      <w:spacing w:before="120" w:after="120" w:line="276" w:lineRule="auto"/>
      <w:ind w:firstLine="567"/>
    </w:pPr>
    <w:rPr>
      <w:rFonts w:eastAsia="Times New Roman" w:cs="Times New Roman"/>
    </w:rPr>
  </w:style>
  <w:style w:type="character" w:customStyle="1" w:styleId="HeaderChar">
    <w:name w:val="Header Char"/>
    <w:basedOn w:val="DefaultParagraphFont"/>
    <w:link w:val="Header"/>
    <w:uiPriority w:val="99"/>
    <w:rsid w:val="005C1ECF"/>
    <w:rPr>
      <w:rFonts w:ascii="Times New Roman" w:eastAsia="Times New Roman" w:hAnsi="Times New Roman" w:cs="Times New Roman"/>
      <w:kern w:val="0"/>
      <w:sz w:val="28"/>
      <w:szCs w:val="22"/>
      <w14:ligatures w14:val="none"/>
    </w:rPr>
  </w:style>
  <w:style w:type="paragraph" w:styleId="Footer">
    <w:name w:val="footer"/>
    <w:basedOn w:val="Normal"/>
    <w:link w:val="FooterChar"/>
    <w:unhideWhenUsed/>
    <w:rsid w:val="005C1ECF"/>
    <w:pPr>
      <w:tabs>
        <w:tab w:val="center" w:pos="4680"/>
        <w:tab w:val="right" w:pos="9360"/>
      </w:tabs>
    </w:pPr>
  </w:style>
  <w:style w:type="character" w:customStyle="1" w:styleId="FooterChar">
    <w:name w:val="Footer Char"/>
    <w:basedOn w:val="DefaultParagraphFont"/>
    <w:link w:val="Footer"/>
    <w:rsid w:val="005C1ECF"/>
    <w:rPr>
      <w:rFonts w:ascii="Times New Roman" w:hAnsi="Times New Roman"/>
      <w:kern w:val="0"/>
      <w:sz w:val="28"/>
      <w:szCs w:val="22"/>
      <w14:ligatures w14:val="none"/>
    </w:rPr>
  </w:style>
  <w:style w:type="character" w:customStyle="1" w:styleId="citation-89">
    <w:name w:val="citation-89"/>
    <w:basedOn w:val="DefaultParagraphFont"/>
    <w:rsid w:val="005C1ECF"/>
  </w:style>
  <w:style w:type="character" w:customStyle="1" w:styleId="citation-88">
    <w:name w:val="citation-88"/>
    <w:basedOn w:val="DefaultParagraphFont"/>
    <w:rsid w:val="005C1ECF"/>
  </w:style>
  <w:style w:type="character" w:customStyle="1" w:styleId="citation-87">
    <w:name w:val="citation-87"/>
    <w:basedOn w:val="DefaultParagraphFont"/>
    <w:rsid w:val="005C1ECF"/>
  </w:style>
  <w:style w:type="character" w:customStyle="1" w:styleId="citation-86">
    <w:name w:val="citation-86"/>
    <w:basedOn w:val="DefaultParagraphFont"/>
    <w:rsid w:val="005C1ECF"/>
  </w:style>
  <w:style w:type="character" w:customStyle="1" w:styleId="citation-85">
    <w:name w:val="citation-85"/>
    <w:basedOn w:val="DefaultParagraphFont"/>
    <w:rsid w:val="005C1ECF"/>
  </w:style>
  <w:style w:type="character" w:customStyle="1" w:styleId="citation-84">
    <w:name w:val="citation-84"/>
    <w:basedOn w:val="DefaultParagraphFont"/>
    <w:rsid w:val="005C1ECF"/>
  </w:style>
  <w:style w:type="character" w:customStyle="1" w:styleId="citation-83">
    <w:name w:val="citation-83"/>
    <w:basedOn w:val="DefaultParagraphFont"/>
    <w:rsid w:val="005C1ECF"/>
  </w:style>
  <w:style w:type="character" w:customStyle="1" w:styleId="citation-82">
    <w:name w:val="citation-82"/>
    <w:basedOn w:val="DefaultParagraphFont"/>
    <w:rsid w:val="005C1ECF"/>
  </w:style>
  <w:style w:type="character" w:customStyle="1" w:styleId="citation-81">
    <w:name w:val="citation-81"/>
    <w:basedOn w:val="DefaultParagraphFont"/>
    <w:rsid w:val="005C1ECF"/>
  </w:style>
  <w:style w:type="character" w:customStyle="1" w:styleId="citation-80">
    <w:name w:val="citation-80"/>
    <w:basedOn w:val="DefaultParagraphFont"/>
    <w:rsid w:val="005C1ECF"/>
  </w:style>
  <w:style w:type="character" w:customStyle="1" w:styleId="citation-79">
    <w:name w:val="citation-79"/>
    <w:basedOn w:val="DefaultParagraphFont"/>
    <w:rsid w:val="005C1ECF"/>
  </w:style>
  <w:style w:type="character" w:customStyle="1" w:styleId="citation-78">
    <w:name w:val="citation-78"/>
    <w:basedOn w:val="DefaultParagraphFont"/>
    <w:rsid w:val="005C1ECF"/>
  </w:style>
  <w:style w:type="character" w:customStyle="1" w:styleId="citation-77">
    <w:name w:val="citation-77"/>
    <w:basedOn w:val="DefaultParagraphFont"/>
    <w:rsid w:val="005C1ECF"/>
  </w:style>
  <w:style w:type="character" w:customStyle="1" w:styleId="citation-76">
    <w:name w:val="citation-76"/>
    <w:basedOn w:val="DefaultParagraphFont"/>
    <w:rsid w:val="005C1ECF"/>
  </w:style>
  <w:style w:type="character" w:customStyle="1" w:styleId="citation-75">
    <w:name w:val="citation-75"/>
    <w:basedOn w:val="DefaultParagraphFont"/>
    <w:rsid w:val="005C1ECF"/>
  </w:style>
  <w:style w:type="character" w:customStyle="1" w:styleId="citation-74">
    <w:name w:val="citation-74"/>
    <w:basedOn w:val="DefaultParagraphFont"/>
    <w:rsid w:val="005C1ECF"/>
  </w:style>
  <w:style w:type="character" w:customStyle="1" w:styleId="citation-73">
    <w:name w:val="citation-73"/>
    <w:basedOn w:val="DefaultParagraphFont"/>
    <w:rsid w:val="005C1ECF"/>
  </w:style>
  <w:style w:type="character" w:customStyle="1" w:styleId="citation-72">
    <w:name w:val="citation-72"/>
    <w:basedOn w:val="DefaultParagraphFont"/>
    <w:rsid w:val="005C1ECF"/>
  </w:style>
  <w:style w:type="character" w:customStyle="1" w:styleId="citation-71">
    <w:name w:val="citation-71"/>
    <w:basedOn w:val="DefaultParagraphFont"/>
    <w:rsid w:val="005C1ECF"/>
  </w:style>
  <w:style w:type="character" w:customStyle="1" w:styleId="citation-70">
    <w:name w:val="citation-70"/>
    <w:basedOn w:val="DefaultParagraphFont"/>
    <w:rsid w:val="005C1ECF"/>
  </w:style>
  <w:style w:type="character" w:customStyle="1" w:styleId="citation-69">
    <w:name w:val="citation-69"/>
    <w:basedOn w:val="DefaultParagraphFont"/>
    <w:rsid w:val="005C1ECF"/>
  </w:style>
  <w:style w:type="character" w:customStyle="1" w:styleId="citation-68">
    <w:name w:val="citation-68"/>
    <w:basedOn w:val="DefaultParagraphFont"/>
    <w:rsid w:val="005C1ECF"/>
  </w:style>
  <w:style w:type="character" w:customStyle="1" w:styleId="citation-67">
    <w:name w:val="citation-67"/>
    <w:basedOn w:val="DefaultParagraphFont"/>
    <w:rsid w:val="005C1ECF"/>
  </w:style>
  <w:style w:type="character" w:customStyle="1" w:styleId="citation-66">
    <w:name w:val="citation-66"/>
    <w:basedOn w:val="DefaultParagraphFont"/>
    <w:rsid w:val="005C1ECF"/>
  </w:style>
  <w:style w:type="character" w:customStyle="1" w:styleId="citation-65">
    <w:name w:val="citation-65"/>
    <w:basedOn w:val="DefaultParagraphFont"/>
    <w:rsid w:val="005C1ECF"/>
  </w:style>
  <w:style w:type="character" w:customStyle="1" w:styleId="citation-64">
    <w:name w:val="citation-64"/>
    <w:basedOn w:val="DefaultParagraphFont"/>
    <w:rsid w:val="005C1ECF"/>
  </w:style>
  <w:style w:type="character" w:customStyle="1" w:styleId="button-container">
    <w:name w:val="button-container"/>
    <w:basedOn w:val="DefaultParagraphFont"/>
    <w:rsid w:val="005C1ECF"/>
  </w:style>
  <w:style w:type="table" w:styleId="TableGrid">
    <w:name w:val="Table Grid"/>
    <w:basedOn w:val="TableNormal"/>
    <w:uiPriority w:val="39"/>
    <w:rsid w:val="005C1ECF"/>
    <w:pPr>
      <w:spacing w:after="0" w:line="240" w:lineRule="auto"/>
      <w:jc w:val="both"/>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1ECF"/>
  </w:style>
  <w:style w:type="character" w:customStyle="1" w:styleId="citation-234">
    <w:name w:val="citation-234"/>
    <w:basedOn w:val="DefaultParagraphFont"/>
    <w:rsid w:val="005C1ECF"/>
  </w:style>
  <w:style w:type="character" w:customStyle="1" w:styleId="citation-233">
    <w:name w:val="citation-233"/>
    <w:basedOn w:val="DefaultParagraphFont"/>
    <w:rsid w:val="005C1ECF"/>
  </w:style>
  <w:style w:type="character" w:customStyle="1" w:styleId="citation-232">
    <w:name w:val="citation-232"/>
    <w:basedOn w:val="DefaultParagraphFont"/>
    <w:rsid w:val="005C1ECF"/>
  </w:style>
  <w:style w:type="character" w:customStyle="1" w:styleId="citation-231">
    <w:name w:val="citation-231"/>
    <w:basedOn w:val="DefaultParagraphFont"/>
    <w:rsid w:val="005C1ECF"/>
  </w:style>
  <w:style w:type="character" w:customStyle="1" w:styleId="citation-230">
    <w:name w:val="citation-230"/>
    <w:basedOn w:val="DefaultParagraphFont"/>
    <w:rsid w:val="005C1ECF"/>
  </w:style>
  <w:style w:type="character" w:customStyle="1" w:styleId="citation-229">
    <w:name w:val="citation-229"/>
    <w:basedOn w:val="DefaultParagraphFont"/>
    <w:rsid w:val="005C1ECF"/>
  </w:style>
  <w:style w:type="character" w:customStyle="1" w:styleId="citation-228">
    <w:name w:val="citation-228"/>
    <w:basedOn w:val="DefaultParagraphFont"/>
    <w:rsid w:val="005C1ECF"/>
  </w:style>
  <w:style w:type="character" w:customStyle="1" w:styleId="citation-227">
    <w:name w:val="citation-227"/>
    <w:basedOn w:val="DefaultParagraphFont"/>
    <w:rsid w:val="005C1ECF"/>
  </w:style>
  <w:style w:type="character" w:customStyle="1" w:styleId="citation-226">
    <w:name w:val="citation-226"/>
    <w:basedOn w:val="DefaultParagraphFont"/>
    <w:rsid w:val="005C1ECF"/>
  </w:style>
  <w:style w:type="character" w:customStyle="1" w:styleId="citation-225">
    <w:name w:val="citation-225"/>
    <w:basedOn w:val="DefaultParagraphFont"/>
    <w:rsid w:val="005C1ECF"/>
  </w:style>
  <w:style w:type="character" w:customStyle="1" w:styleId="citation-224">
    <w:name w:val="citation-224"/>
    <w:basedOn w:val="DefaultParagraphFont"/>
    <w:rsid w:val="005C1ECF"/>
  </w:style>
  <w:style w:type="character" w:customStyle="1" w:styleId="citation-223">
    <w:name w:val="citation-223"/>
    <w:basedOn w:val="DefaultParagraphFont"/>
    <w:rsid w:val="005C1ECF"/>
  </w:style>
  <w:style w:type="character" w:customStyle="1" w:styleId="citation-222">
    <w:name w:val="citation-222"/>
    <w:basedOn w:val="DefaultParagraphFont"/>
    <w:rsid w:val="005C1ECF"/>
  </w:style>
  <w:style w:type="character" w:customStyle="1" w:styleId="citation-221">
    <w:name w:val="citation-221"/>
    <w:basedOn w:val="DefaultParagraphFont"/>
    <w:rsid w:val="005C1ECF"/>
  </w:style>
  <w:style w:type="character" w:customStyle="1" w:styleId="citation-220">
    <w:name w:val="citation-220"/>
    <w:basedOn w:val="DefaultParagraphFont"/>
    <w:rsid w:val="005C1ECF"/>
  </w:style>
  <w:style w:type="character" w:customStyle="1" w:styleId="citation-219">
    <w:name w:val="citation-219"/>
    <w:basedOn w:val="DefaultParagraphFont"/>
    <w:rsid w:val="005C1ECF"/>
  </w:style>
  <w:style w:type="character" w:customStyle="1" w:styleId="citation-284">
    <w:name w:val="citation-284"/>
    <w:basedOn w:val="DefaultParagraphFont"/>
    <w:rsid w:val="005C1ECF"/>
  </w:style>
  <w:style w:type="character" w:customStyle="1" w:styleId="citation-283">
    <w:name w:val="citation-283"/>
    <w:basedOn w:val="DefaultParagraphFont"/>
    <w:rsid w:val="005C1ECF"/>
  </w:style>
  <w:style w:type="character" w:customStyle="1" w:styleId="citation-282">
    <w:name w:val="citation-282"/>
    <w:basedOn w:val="DefaultParagraphFont"/>
    <w:rsid w:val="005C1ECF"/>
  </w:style>
  <w:style w:type="character" w:customStyle="1" w:styleId="citation-281">
    <w:name w:val="citation-281"/>
    <w:basedOn w:val="DefaultParagraphFont"/>
    <w:rsid w:val="005C1ECF"/>
  </w:style>
  <w:style w:type="character" w:customStyle="1" w:styleId="citation-280">
    <w:name w:val="citation-280"/>
    <w:basedOn w:val="DefaultParagraphFont"/>
    <w:rsid w:val="005C1ECF"/>
  </w:style>
  <w:style w:type="character" w:customStyle="1" w:styleId="citation-279">
    <w:name w:val="citation-279"/>
    <w:basedOn w:val="DefaultParagraphFont"/>
    <w:rsid w:val="005C1ECF"/>
  </w:style>
  <w:style w:type="character" w:customStyle="1" w:styleId="citation-278">
    <w:name w:val="citation-278"/>
    <w:basedOn w:val="DefaultParagraphFont"/>
    <w:rsid w:val="005C1ECF"/>
  </w:style>
  <w:style w:type="character" w:customStyle="1" w:styleId="citation-277">
    <w:name w:val="citation-277"/>
    <w:basedOn w:val="DefaultParagraphFont"/>
    <w:rsid w:val="005C1ECF"/>
  </w:style>
  <w:style w:type="character" w:customStyle="1" w:styleId="citation-276">
    <w:name w:val="citation-276"/>
    <w:basedOn w:val="DefaultParagraphFont"/>
    <w:rsid w:val="005C1ECF"/>
  </w:style>
  <w:style w:type="character" w:customStyle="1" w:styleId="citation-275">
    <w:name w:val="citation-275"/>
    <w:basedOn w:val="DefaultParagraphFont"/>
    <w:rsid w:val="005C1ECF"/>
  </w:style>
  <w:style w:type="character" w:customStyle="1" w:styleId="citation-274">
    <w:name w:val="citation-274"/>
    <w:basedOn w:val="DefaultParagraphFont"/>
    <w:rsid w:val="005C1ECF"/>
  </w:style>
  <w:style w:type="character" w:customStyle="1" w:styleId="citation-273">
    <w:name w:val="citation-273"/>
    <w:basedOn w:val="DefaultParagraphFont"/>
    <w:rsid w:val="005C1ECF"/>
  </w:style>
  <w:style w:type="character" w:customStyle="1" w:styleId="citation-272">
    <w:name w:val="citation-272"/>
    <w:basedOn w:val="DefaultParagraphFont"/>
    <w:rsid w:val="005C1ECF"/>
  </w:style>
  <w:style w:type="character" w:customStyle="1" w:styleId="citation-271">
    <w:name w:val="citation-271"/>
    <w:basedOn w:val="DefaultParagraphFont"/>
    <w:rsid w:val="005C1ECF"/>
  </w:style>
  <w:style w:type="character" w:customStyle="1" w:styleId="citation-270">
    <w:name w:val="citation-270"/>
    <w:basedOn w:val="DefaultParagraphFont"/>
    <w:rsid w:val="005C1ECF"/>
  </w:style>
  <w:style w:type="character" w:customStyle="1" w:styleId="citation-269">
    <w:name w:val="citation-269"/>
    <w:basedOn w:val="DefaultParagraphFont"/>
    <w:rsid w:val="005C1ECF"/>
  </w:style>
  <w:style w:type="character" w:customStyle="1" w:styleId="citation-268">
    <w:name w:val="citation-268"/>
    <w:basedOn w:val="DefaultParagraphFont"/>
    <w:rsid w:val="005C1ECF"/>
  </w:style>
  <w:style w:type="character" w:customStyle="1" w:styleId="citation-267">
    <w:name w:val="citation-267"/>
    <w:basedOn w:val="DefaultParagraphFont"/>
    <w:rsid w:val="005C1ECF"/>
  </w:style>
  <w:style w:type="character" w:customStyle="1" w:styleId="citation-266">
    <w:name w:val="citation-266"/>
    <w:basedOn w:val="DefaultParagraphFont"/>
    <w:rsid w:val="005C1ECF"/>
  </w:style>
  <w:style w:type="character" w:customStyle="1" w:styleId="citation-265">
    <w:name w:val="citation-265"/>
    <w:basedOn w:val="DefaultParagraphFont"/>
    <w:rsid w:val="005C1ECF"/>
  </w:style>
  <w:style w:type="character" w:customStyle="1" w:styleId="citation-264">
    <w:name w:val="citation-264"/>
    <w:basedOn w:val="DefaultParagraphFont"/>
    <w:rsid w:val="005C1ECF"/>
  </w:style>
  <w:style w:type="character" w:customStyle="1" w:styleId="citation-263">
    <w:name w:val="citation-263"/>
    <w:basedOn w:val="DefaultParagraphFont"/>
    <w:rsid w:val="005C1ECF"/>
  </w:style>
  <w:style w:type="character" w:customStyle="1" w:styleId="citation-262">
    <w:name w:val="citation-262"/>
    <w:basedOn w:val="DefaultParagraphFont"/>
    <w:rsid w:val="005C1ECF"/>
  </w:style>
  <w:style w:type="character" w:customStyle="1" w:styleId="citation-261">
    <w:name w:val="citation-261"/>
    <w:basedOn w:val="DefaultParagraphFont"/>
    <w:rsid w:val="005C1ECF"/>
  </w:style>
  <w:style w:type="character" w:customStyle="1" w:styleId="citation-260">
    <w:name w:val="citation-260"/>
    <w:basedOn w:val="DefaultParagraphFont"/>
    <w:rsid w:val="005C1ECF"/>
  </w:style>
  <w:style w:type="character" w:customStyle="1" w:styleId="citation-288">
    <w:name w:val="citation-288"/>
    <w:basedOn w:val="DefaultParagraphFont"/>
    <w:rsid w:val="005C1ECF"/>
  </w:style>
  <w:style w:type="character" w:customStyle="1" w:styleId="citation-287">
    <w:name w:val="citation-287"/>
    <w:basedOn w:val="DefaultParagraphFont"/>
    <w:rsid w:val="005C1ECF"/>
  </w:style>
  <w:style w:type="paragraph" w:styleId="Revision">
    <w:name w:val="Revision"/>
    <w:hidden/>
    <w:uiPriority w:val="99"/>
    <w:semiHidden/>
    <w:rsid w:val="005C1ECF"/>
    <w:pPr>
      <w:spacing w:after="0" w:line="240" w:lineRule="auto"/>
    </w:pPr>
    <w:rPr>
      <w:rFonts w:ascii="Times New Roman" w:hAnsi="Times New Roman"/>
      <w:kern w:val="0"/>
      <w:sz w:val="28"/>
      <w:szCs w:val="22"/>
      <w14:ligatures w14:val="none"/>
    </w:rPr>
  </w:style>
  <w:style w:type="character" w:customStyle="1" w:styleId="citation-202">
    <w:name w:val="citation-202"/>
    <w:basedOn w:val="DefaultParagraphFont"/>
    <w:rsid w:val="005C1ECF"/>
  </w:style>
  <w:style w:type="character" w:customStyle="1" w:styleId="citation-201">
    <w:name w:val="citation-201"/>
    <w:basedOn w:val="DefaultParagraphFont"/>
    <w:rsid w:val="005C1ECF"/>
  </w:style>
  <w:style w:type="character" w:customStyle="1" w:styleId="citation-200">
    <w:name w:val="citation-200"/>
    <w:basedOn w:val="DefaultParagraphFont"/>
    <w:rsid w:val="005C1ECF"/>
  </w:style>
  <w:style w:type="character" w:customStyle="1" w:styleId="citation-199">
    <w:name w:val="citation-199"/>
    <w:basedOn w:val="DefaultParagraphFont"/>
    <w:rsid w:val="005C1ECF"/>
  </w:style>
  <w:style w:type="character" w:customStyle="1" w:styleId="citation-198">
    <w:name w:val="citation-198"/>
    <w:basedOn w:val="DefaultParagraphFont"/>
    <w:rsid w:val="005C1ECF"/>
  </w:style>
  <w:style w:type="character" w:customStyle="1" w:styleId="citation-197">
    <w:name w:val="citation-197"/>
    <w:basedOn w:val="DefaultParagraphFont"/>
    <w:rsid w:val="005C1ECF"/>
  </w:style>
  <w:style w:type="character" w:customStyle="1" w:styleId="citation-196">
    <w:name w:val="citation-196"/>
    <w:basedOn w:val="DefaultParagraphFont"/>
    <w:rsid w:val="005C1ECF"/>
  </w:style>
  <w:style w:type="character" w:customStyle="1" w:styleId="citation-195">
    <w:name w:val="citation-195"/>
    <w:basedOn w:val="DefaultParagraphFont"/>
    <w:rsid w:val="005C1ECF"/>
  </w:style>
  <w:style w:type="character" w:customStyle="1" w:styleId="citation-194">
    <w:name w:val="citation-194"/>
    <w:basedOn w:val="DefaultParagraphFont"/>
    <w:rsid w:val="005C1ECF"/>
  </w:style>
  <w:style w:type="character" w:customStyle="1" w:styleId="citation-193">
    <w:name w:val="citation-193"/>
    <w:basedOn w:val="DefaultParagraphFont"/>
    <w:rsid w:val="005C1ECF"/>
  </w:style>
  <w:style w:type="character" w:customStyle="1" w:styleId="citation-192">
    <w:name w:val="citation-192"/>
    <w:basedOn w:val="DefaultParagraphFont"/>
    <w:rsid w:val="005C1ECF"/>
  </w:style>
  <w:style w:type="character" w:customStyle="1" w:styleId="citation-119">
    <w:name w:val="citation-119"/>
    <w:basedOn w:val="DefaultParagraphFont"/>
    <w:rsid w:val="005C1ECF"/>
  </w:style>
  <w:style w:type="paragraph" w:styleId="BalloonText">
    <w:name w:val="Balloon Text"/>
    <w:basedOn w:val="Normal"/>
    <w:link w:val="BalloonTextChar"/>
    <w:uiPriority w:val="99"/>
    <w:semiHidden/>
    <w:unhideWhenUsed/>
    <w:rsid w:val="005C1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ECF"/>
    <w:rPr>
      <w:rFonts w:ascii="Segoe UI" w:hAnsi="Segoe UI" w:cs="Segoe UI"/>
      <w:kern w:val="0"/>
      <w:sz w:val="18"/>
      <w:szCs w:val="18"/>
      <w14:ligatures w14:val="none"/>
    </w:rPr>
  </w:style>
  <w:style w:type="character" w:styleId="Hyperlink">
    <w:name w:val="Hyperlink"/>
    <w:basedOn w:val="DefaultParagraphFont"/>
    <w:uiPriority w:val="99"/>
    <w:unhideWhenUsed/>
    <w:rsid w:val="005C1ECF"/>
    <w:rPr>
      <w:color w:val="467886" w:themeColor="hyperlink"/>
      <w:u w:val="single"/>
    </w:rPr>
  </w:style>
  <w:style w:type="character" w:customStyle="1" w:styleId="UnresolvedMention1">
    <w:name w:val="Unresolved Mention1"/>
    <w:basedOn w:val="DefaultParagraphFont"/>
    <w:uiPriority w:val="99"/>
    <w:semiHidden/>
    <w:unhideWhenUsed/>
    <w:rsid w:val="005C1ECF"/>
    <w:rPr>
      <w:color w:val="605E5C"/>
      <w:shd w:val="clear" w:color="auto" w:fill="E1DFDD"/>
    </w:rPr>
  </w:style>
  <w:style w:type="character" w:styleId="CommentReference">
    <w:name w:val="annotation reference"/>
    <w:basedOn w:val="DefaultParagraphFont"/>
    <w:uiPriority w:val="99"/>
    <w:semiHidden/>
    <w:unhideWhenUsed/>
    <w:rsid w:val="005C1ECF"/>
    <w:rPr>
      <w:sz w:val="16"/>
      <w:szCs w:val="16"/>
    </w:rPr>
  </w:style>
  <w:style w:type="paragraph" w:styleId="CommentText">
    <w:name w:val="annotation text"/>
    <w:basedOn w:val="Normal"/>
    <w:link w:val="CommentTextChar"/>
    <w:uiPriority w:val="99"/>
    <w:unhideWhenUsed/>
    <w:rsid w:val="005C1ECF"/>
    <w:rPr>
      <w:sz w:val="20"/>
      <w:szCs w:val="20"/>
    </w:rPr>
  </w:style>
  <w:style w:type="character" w:customStyle="1" w:styleId="CommentTextChar">
    <w:name w:val="Comment Text Char"/>
    <w:basedOn w:val="DefaultParagraphFont"/>
    <w:link w:val="CommentText"/>
    <w:uiPriority w:val="99"/>
    <w:rsid w:val="005C1ECF"/>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C1ECF"/>
    <w:rPr>
      <w:b/>
      <w:bCs/>
    </w:rPr>
  </w:style>
  <w:style w:type="character" w:customStyle="1" w:styleId="CommentSubjectChar">
    <w:name w:val="Comment Subject Char"/>
    <w:basedOn w:val="CommentTextChar"/>
    <w:link w:val="CommentSubject"/>
    <w:uiPriority w:val="99"/>
    <w:semiHidden/>
    <w:rsid w:val="005C1ECF"/>
    <w:rPr>
      <w:rFonts w:ascii="Times New Roman" w:hAnsi="Times New Roman"/>
      <w:b/>
      <w:bCs/>
      <w:kern w:val="0"/>
      <w:sz w:val="20"/>
      <w:szCs w:val="20"/>
      <w14:ligatures w14:val="none"/>
    </w:rPr>
  </w:style>
  <w:style w:type="character" w:customStyle="1" w:styleId="UnresolvedMention2">
    <w:name w:val="Unresolved Mention2"/>
    <w:basedOn w:val="DefaultParagraphFont"/>
    <w:uiPriority w:val="99"/>
    <w:semiHidden/>
    <w:unhideWhenUsed/>
    <w:rsid w:val="005C1ECF"/>
    <w:rPr>
      <w:color w:val="605E5C"/>
      <w:shd w:val="clear" w:color="auto" w:fill="E1DFDD"/>
    </w:rPr>
  </w:style>
  <w:style w:type="character" w:customStyle="1" w:styleId="Vnbnnidung">
    <w:name w:val="Văn bản nội dung_"/>
    <w:link w:val="Vnbnnidung0"/>
    <w:uiPriority w:val="99"/>
    <w:locked/>
    <w:rsid w:val="005C1ECF"/>
    <w:rPr>
      <w:rFonts w:cs="Times New Roman"/>
      <w:szCs w:val="28"/>
    </w:rPr>
  </w:style>
  <w:style w:type="paragraph" w:customStyle="1" w:styleId="Vnbnnidung0">
    <w:name w:val="Văn bản nội dung"/>
    <w:basedOn w:val="Normal"/>
    <w:link w:val="Vnbnnidung"/>
    <w:uiPriority w:val="99"/>
    <w:rsid w:val="005C1ECF"/>
    <w:pPr>
      <w:widowControl w:val="0"/>
      <w:spacing w:after="60"/>
      <w:ind w:firstLine="400"/>
      <w:jc w:val="left"/>
    </w:pPr>
    <w:rPr>
      <w:rFonts w:asciiTheme="minorHAnsi" w:hAnsiTheme="minorHAnsi" w:cs="Times New Roman"/>
      <w:kern w:val="2"/>
      <w:sz w:val="24"/>
      <w:szCs w:val="28"/>
      <w14:ligatures w14:val="standardContextual"/>
    </w:rPr>
  </w:style>
  <w:style w:type="character" w:customStyle="1" w:styleId="Vnbnnidung2">
    <w:name w:val="Văn bản nội dung (2)_"/>
    <w:link w:val="Vnbnnidung20"/>
    <w:uiPriority w:val="99"/>
    <w:locked/>
    <w:rsid w:val="005C1ECF"/>
    <w:rPr>
      <w:rFonts w:cs="Times New Roman"/>
      <w:sz w:val="22"/>
    </w:rPr>
  </w:style>
  <w:style w:type="paragraph" w:customStyle="1" w:styleId="Vnbnnidung20">
    <w:name w:val="Văn bản nội dung (2)"/>
    <w:basedOn w:val="Normal"/>
    <w:link w:val="Vnbnnidung2"/>
    <w:uiPriority w:val="99"/>
    <w:rsid w:val="005C1ECF"/>
    <w:pPr>
      <w:widowControl w:val="0"/>
      <w:jc w:val="left"/>
    </w:pPr>
    <w:rPr>
      <w:rFonts w:asciiTheme="minorHAnsi" w:hAnsiTheme="minorHAnsi" w:cs="Times New Roman"/>
      <w:kern w:val="2"/>
      <w:sz w:val="22"/>
      <w:szCs w:val="24"/>
      <w14:ligatures w14:val="standardContextual"/>
    </w:rPr>
  </w:style>
  <w:style w:type="character" w:customStyle="1" w:styleId="UnresolvedMention3">
    <w:name w:val="Unresolved Mention3"/>
    <w:basedOn w:val="DefaultParagraphFont"/>
    <w:uiPriority w:val="99"/>
    <w:semiHidden/>
    <w:unhideWhenUsed/>
    <w:rsid w:val="005C1ECF"/>
    <w:rPr>
      <w:color w:val="605E5C"/>
      <w:shd w:val="clear" w:color="auto" w:fill="E1DFDD"/>
    </w:rPr>
  </w:style>
  <w:style w:type="character" w:customStyle="1" w:styleId="UnresolvedMention4">
    <w:name w:val="Unresolved Mention4"/>
    <w:basedOn w:val="DefaultParagraphFont"/>
    <w:uiPriority w:val="99"/>
    <w:semiHidden/>
    <w:unhideWhenUsed/>
    <w:rsid w:val="005C1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1411-81AE-4C22-ADE1-12D3E07F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3888</Words>
  <Characters>22162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TrungTT</dc:creator>
  <cp:keywords/>
  <dc:description/>
  <cp:lastModifiedBy>TrungTT</cp:lastModifiedBy>
  <cp:revision>2</cp:revision>
  <cp:lastPrinted>2026-08-07T09:05:00Z</cp:lastPrinted>
  <dcterms:created xsi:type="dcterms:W3CDTF">2026-08-20T08:46:00Z</dcterms:created>
  <dcterms:modified xsi:type="dcterms:W3CDTF">2026-08-20T08:46:00Z</dcterms:modified>
</cp:coreProperties>
</file>